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9B652" w14:textId="31EDC5D2" w:rsidR="00540190" w:rsidRPr="00A72AEE" w:rsidRDefault="00540190" w:rsidP="00540190">
      <w:pPr>
        <w:pStyle w:val="TitleCORE"/>
        <w:rPr>
          <w:rFonts w:cstheme="minorHAnsi"/>
          <w:color w:val="0033A0"/>
        </w:rPr>
      </w:pPr>
      <w:r w:rsidRPr="00A72AEE">
        <w:rPr>
          <w:rFonts w:cstheme="minorHAnsi"/>
          <w:color w:val="0033A0"/>
        </w:rPr>
        <w:t>Project Description FORM</w:t>
      </w:r>
    </w:p>
    <w:tbl>
      <w:tblPr>
        <w:tblW w:w="0" w:type="auto"/>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57" w:type="dxa"/>
          <w:left w:w="57" w:type="dxa"/>
          <w:bottom w:w="57" w:type="dxa"/>
          <w:right w:w="57" w:type="dxa"/>
        </w:tblCellMar>
        <w:tblLook w:val="0600" w:firstRow="0" w:lastRow="0" w:firstColumn="0" w:lastColumn="0" w:noHBand="1" w:noVBand="1"/>
      </w:tblPr>
      <w:tblGrid>
        <w:gridCol w:w="2972"/>
        <w:gridCol w:w="6044"/>
      </w:tblGrid>
      <w:tr w:rsidR="00DD539E" w:rsidRPr="00A72AEE" w14:paraId="1E43C14B" w14:textId="77777777" w:rsidTr="005D18B4">
        <w:tc>
          <w:tcPr>
            <w:tcW w:w="2972" w:type="dxa"/>
            <w:shd w:val="clear" w:color="auto" w:fill="F8F8F8"/>
          </w:tcPr>
          <w:p w14:paraId="334F1B9A" w14:textId="29E8A477" w:rsidR="00DD539E" w:rsidRPr="00A72AEE" w:rsidRDefault="00DD539E">
            <w:pPr>
              <w:pStyle w:val="Tabletext"/>
              <w:jc w:val="both"/>
              <w:rPr>
                <w:rFonts w:cstheme="minorHAnsi"/>
                <w:b/>
                <w:szCs w:val="20"/>
                <w:lang w:eastAsia="en-GB"/>
              </w:rPr>
            </w:pPr>
            <w:r w:rsidRPr="00A72AEE">
              <w:rPr>
                <w:rFonts w:cstheme="minorHAnsi"/>
                <w:b/>
                <w:szCs w:val="20"/>
                <w:lang w:eastAsia="en-GB"/>
              </w:rPr>
              <w:t>Project Title</w:t>
            </w:r>
          </w:p>
        </w:tc>
        <w:tc>
          <w:tcPr>
            <w:tcW w:w="6044" w:type="dxa"/>
          </w:tcPr>
          <w:p w14:paraId="7CE2A794" w14:textId="77777777" w:rsidR="00DD539E" w:rsidRPr="00A72AEE" w:rsidRDefault="00DD539E" w:rsidP="00E561ED">
            <w:pPr>
              <w:pStyle w:val="Tabletext"/>
              <w:jc w:val="both"/>
              <w:rPr>
                <w:rFonts w:cstheme="minorHAnsi"/>
                <w:szCs w:val="20"/>
                <w:lang w:eastAsia="en-GB"/>
              </w:rPr>
            </w:pPr>
          </w:p>
        </w:tc>
      </w:tr>
      <w:tr w:rsidR="00DD539E" w:rsidRPr="00A72AEE" w14:paraId="745DCA8F" w14:textId="77777777" w:rsidTr="005D18B4">
        <w:tc>
          <w:tcPr>
            <w:tcW w:w="2972" w:type="dxa"/>
            <w:shd w:val="clear" w:color="auto" w:fill="F8F8F8"/>
          </w:tcPr>
          <w:p w14:paraId="51C6B0C4" w14:textId="2E41EFBB" w:rsidR="00DD539E" w:rsidRPr="00A72AEE" w:rsidRDefault="00DD539E" w:rsidP="00E561ED">
            <w:pPr>
              <w:pStyle w:val="Tabletext"/>
              <w:jc w:val="both"/>
              <w:rPr>
                <w:rFonts w:cstheme="minorHAnsi"/>
                <w:b/>
                <w:szCs w:val="20"/>
                <w:lang w:eastAsia="en-GB"/>
              </w:rPr>
            </w:pPr>
            <w:r w:rsidRPr="00A72AEE">
              <w:rPr>
                <w:rFonts w:cstheme="minorHAnsi"/>
                <w:b/>
                <w:szCs w:val="20"/>
                <w:lang w:eastAsia="en-GB"/>
              </w:rPr>
              <w:t>Public research organization</w:t>
            </w:r>
            <w:r w:rsidR="00CB7E16" w:rsidRPr="00A72AEE">
              <w:rPr>
                <w:rFonts w:cstheme="minorHAnsi"/>
                <w:b/>
                <w:szCs w:val="20"/>
                <w:lang w:eastAsia="en-GB"/>
              </w:rPr>
              <w:t>(s)</w:t>
            </w:r>
          </w:p>
        </w:tc>
        <w:tc>
          <w:tcPr>
            <w:tcW w:w="6044" w:type="dxa"/>
          </w:tcPr>
          <w:p w14:paraId="4E783388" w14:textId="77777777" w:rsidR="00DD539E" w:rsidRPr="00A72AEE" w:rsidRDefault="00DD539E" w:rsidP="00E561ED">
            <w:pPr>
              <w:pStyle w:val="Tabletext"/>
              <w:jc w:val="both"/>
              <w:rPr>
                <w:rFonts w:cstheme="minorHAnsi"/>
                <w:szCs w:val="20"/>
                <w:lang w:eastAsia="en-GB"/>
              </w:rPr>
            </w:pPr>
          </w:p>
        </w:tc>
      </w:tr>
      <w:tr w:rsidR="00DD539E" w:rsidRPr="00A72AEE" w14:paraId="57C9E535" w14:textId="77777777" w:rsidTr="005D18B4">
        <w:tc>
          <w:tcPr>
            <w:tcW w:w="2972" w:type="dxa"/>
            <w:shd w:val="clear" w:color="auto" w:fill="F8F8F8"/>
          </w:tcPr>
          <w:p w14:paraId="4D30CE34" w14:textId="1B07FD06" w:rsidR="00DD539E" w:rsidRPr="00A72AEE" w:rsidRDefault="00DD539E" w:rsidP="00E561ED">
            <w:pPr>
              <w:pStyle w:val="Tabletext"/>
              <w:jc w:val="both"/>
              <w:rPr>
                <w:rFonts w:cstheme="minorHAnsi"/>
                <w:b/>
                <w:szCs w:val="20"/>
                <w:lang w:eastAsia="en-GB"/>
              </w:rPr>
            </w:pPr>
            <w:r w:rsidRPr="00A72AEE">
              <w:rPr>
                <w:rFonts w:cstheme="minorHAnsi"/>
                <w:b/>
                <w:szCs w:val="20"/>
                <w:lang w:eastAsia="en-GB"/>
              </w:rPr>
              <w:t>Company</w:t>
            </w:r>
            <w:r w:rsidR="00CB7E16" w:rsidRPr="00A72AEE">
              <w:rPr>
                <w:rFonts w:cstheme="minorHAnsi"/>
                <w:b/>
                <w:szCs w:val="20"/>
                <w:lang w:eastAsia="en-GB"/>
              </w:rPr>
              <w:t>(s)</w:t>
            </w:r>
          </w:p>
        </w:tc>
        <w:tc>
          <w:tcPr>
            <w:tcW w:w="6044" w:type="dxa"/>
          </w:tcPr>
          <w:p w14:paraId="64637D46" w14:textId="77777777" w:rsidR="00DD539E" w:rsidRPr="00A72AEE" w:rsidRDefault="00DD539E" w:rsidP="00E561ED">
            <w:pPr>
              <w:pStyle w:val="Tabletext"/>
              <w:jc w:val="both"/>
              <w:rPr>
                <w:rFonts w:cstheme="minorHAnsi"/>
                <w:szCs w:val="20"/>
                <w:lang w:eastAsia="en-GB"/>
              </w:rPr>
            </w:pPr>
          </w:p>
        </w:tc>
      </w:tr>
    </w:tbl>
    <w:p w14:paraId="74EE7F86" w14:textId="77777777" w:rsidR="00DD539E" w:rsidRPr="00A72AEE" w:rsidRDefault="00DD539E" w:rsidP="005D18B4">
      <w:pPr>
        <w:pStyle w:val="FNRNormal"/>
        <w:rPr>
          <w:rFonts w:cstheme="minorHAnsi"/>
        </w:rPr>
      </w:pPr>
    </w:p>
    <w:p w14:paraId="7C82AE9D" w14:textId="79D88EC1" w:rsidR="007D49F1" w:rsidRPr="00A72AEE" w:rsidRDefault="00DD539E" w:rsidP="62DEE775">
      <w:pPr>
        <w:pBdr>
          <w:top w:val="single" w:sz="4" w:space="1" w:color="auto"/>
          <w:left w:val="single" w:sz="4" w:space="4" w:color="auto"/>
          <w:bottom w:val="single" w:sz="4" w:space="1" w:color="auto"/>
          <w:right w:val="single" w:sz="4" w:space="4" w:color="auto"/>
        </w:pBdr>
        <w:jc w:val="both"/>
        <w:rPr>
          <w:rFonts w:cstheme="minorBidi"/>
          <w:i/>
          <w:iCs/>
          <w:sz w:val="20"/>
          <w:szCs w:val="20"/>
          <w:lang w:val="en-GB"/>
        </w:rPr>
      </w:pPr>
      <w:r w:rsidRPr="00A72AEE">
        <w:rPr>
          <w:rFonts w:cstheme="minorHAnsi"/>
          <w:i/>
          <w:sz w:val="20"/>
          <w:lang w:val="en-GB"/>
        </w:rPr>
        <w:t xml:space="preserve">Please carefully read the call text before starting the description of your research proposal. Bear in mind that the proposal will be evaluated according to the selection criteria set out in the call text and, to be successful, the description </w:t>
      </w:r>
      <w:proofErr w:type="gramStart"/>
      <w:r w:rsidRPr="00A72AEE">
        <w:rPr>
          <w:rFonts w:cstheme="minorHAnsi"/>
          <w:i/>
          <w:sz w:val="20"/>
          <w:lang w:val="en-GB"/>
        </w:rPr>
        <w:t>has to</w:t>
      </w:r>
      <w:proofErr w:type="gramEnd"/>
      <w:r w:rsidRPr="00A72AEE">
        <w:rPr>
          <w:rFonts w:cstheme="minorHAnsi"/>
          <w:i/>
          <w:sz w:val="20"/>
          <w:lang w:val="en-GB"/>
        </w:rPr>
        <w:t xml:space="preserve"> clearly address these criteria.</w:t>
      </w:r>
    </w:p>
    <w:p w14:paraId="14536D50" w14:textId="77777777" w:rsidR="007D49F1" w:rsidRPr="00A72AEE" w:rsidRDefault="007D49F1" w:rsidP="62DEE775">
      <w:pPr>
        <w:pBdr>
          <w:top w:val="single" w:sz="4" w:space="1" w:color="auto"/>
          <w:left w:val="single" w:sz="4" w:space="4" w:color="auto"/>
          <w:bottom w:val="single" w:sz="4" w:space="1" w:color="auto"/>
          <w:right w:val="single" w:sz="4" w:space="4" w:color="auto"/>
        </w:pBdr>
        <w:jc w:val="both"/>
        <w:rPr>
          <w:rFonts w:cstheme="minorBidi"/>
          <w:i/>
          <w:iCs/>
          <w:sz w:val="20"/>
          <w:szCs w:val="20"/>
          <w:lang w:val="en-GB"/>
        </w:rPr>
      </w:pPr>
    </w:p>
    <w:p w14:paraId="049120D1" w14:textId="72A0BC09" w:rsidR="007D49F1" w:rsidRPr="00A72AEE" w:rsidRDefault="62DEE775" w:rsidP="62DEE775">
      <w:pPr>
        <w:pBdr>
          <w:top w:val="single" w:sz="4" w:space="1" w:color="auto"/>
          <w:left w:val="single" w:sz="4" w:space="4" w:color="auto"/>
          <w:bottom w:val="single" w:sz="4" w:space="1" w:color="auto"/>
          <w:right w:val="single" w:sz="4" w:space="4" w:color="auto"/>
        </w:pBdr>
        <w:jc w:val="both"/>
        <w:rPr>
          <w:rFonts w:cstheme="minorBidi"/>
          <w:i/>
          <w:iCs/>
          <w:sz w:val="20"/>
          <w:szCs w:val="20"/>
          <w:lang w:val="en-GB"/>
        </w:rPr>
      </w:pPr>
      <w:r w:rsidRPr="00A72AEE">
        <w:rPr>
          <w:rFonts w:cstheme="minorBidi"/>
          <w:i/>
          <w:iCs/>
          <w:sz w:val="20"/>
          <w:szCs w:val="20"/>
          <w:lang w:val="en-GB"/>
        </w:rPr>
        <w:t xml:space="preserve">Please keep your answers short and to the point. There is no minimum </w:t>
      </w:r>
      <w:r w:rsidR="00C238C7" w:rsidRPr="00A72AEE">
        <w:rPr>
          <w:rFonts w:cstheme="minorBidi"/>
          <w:i/>
          <w:iCs/>
          <w:sz w:val="20"/>
          <w:szCs w:val="20"/>
          <w:lang w:val="en-GB"/>
        </w:rPr>
        <w:t>page requirement</w:t>
      </w:r>
      <w:r w:rsidRPr="00A72AEE">
        <w:rPr>
          <w:rFonts w:cstheme="minorBidi"/>
          <w:i/>
          <w:iCs/>
          <w:sz w:val="20"/>
          <w:szCs w:val="20"/>
          <w:lang w:val="en-GB"/>
        </w:rPr>
        <w:t xml:space="preserve">. The whole project description should </w:t>
      </w:r>
      <w:r w:rsidR="005E519D" w:rsidRPr="00A72AEE">
        <w:rPr>
          <w:rFonts w:cstheme="minorBidi"/>
          <w:i/>
          <w:iCs/>
          <w:sz w:val="20"/>
          <w:szCs w:val="20"/>
          <w:lang w:val="en-GB"/>
        </w:rPr>
        <w:t xml:space="preserve">be no longer than </w:t>
      </w:r>
      <w:r w:rsidR="00987CF6" w:rsidRPr="00A72AEE">
        <w:rPr>
          <w:rFonts w:cstheme="minorBidi"/>
          <w:b/>
          <w:bCs/>
          <w:i/>
          <w:iCs/>
          <w:sz w:val="20"/>
          <w:szCs w:val="20"/>
          <w:lang w:val="en-GB"/>
        </w:rPr>
        <w:t>30 pages</w:t>
      </w:r>
      <w:r w:rsidRPr="00A72AEE">
        <w:rPr>
          <w:rFonts w:cstheme="minorBidi"/>
          <w:i/>
          <w:iCs/>
          <w:sz w:val="20"/>
          <w:szCs w:val="20"/>
          <w:lang w:val="en-GB"/>
        </w:rPr>
        <w:t>, including the glossary and abbreviations as well as the bibliography</w:t>
      </w:r>
      <w:r w:rsidR="0012553A" w:rsidRPr="00A72AEE">
        <w:rPr>
          <w:rFonts w:cstheme="minorBidi"/>
          <w:i/>
          <w:iCs/>
          <w:sz w:val="20"/>
          <w:szCs w:val="20"/>
          <w:lang w:val="en-GB"/>
        </w:rPr>
        <w:t xml:space="preserve"> </w:t>
      </w:r>
      <w:r w:rsidR="0012553A" w:rsidRPr="00A72AEE">
        <w:rPr>
          <w:rFonts w:cstheme="minorBidi"/>
          <w:b/>
          <w:bCs/>
          <w:i/>
          <w:iCs/>
          <w:sz w:val="20"/>
          <w:szCs w:val="20"/>
          <w:lang w:val="en-GB"/>
        </w:rPr>
        <w:t>(max. 1 page)</w:t>
      </w:r>
      <w:r w:rsidRPr="00A72AEE">
        <w:rPr>
          <w:rFonts w:cstheme="minorBidi"/>
          <w:b/>
          <w:bCs/>
          <w:i/>
          <w:iCs/>
          <w:sz w:val="20"/>
          <w:szCs w:val="20"/>
          <w:lang w:val="en-GB"/>
        </w:rPr>
        <w:t>.</w:t>
      </w:r>
      <w:r w:rsidRPr="00A72AEE">
        <w:rPr>
          <w:rFonts w:cstheme="minorBidi"/>
          <w:i/>
          <w:iCs/>
          <w:sz w:val="20"/>
          <w:szCs w:val="20"/>
          <w:lang w:val="en-GB"/>
        </w:rPr>
        <w:t xml:space="preserve"> </w:t>
      </w:r>
      <w:r w:rsidR="0057095B" w:rsidRPr="00A72AEE">
        <w:rPr>
          <w:rFonts w:cstheme="minorBidi"/>
          <w:i/>
          <w:iCs/>
          <w:sz w:val="20"/>
          <w:szCs w:val="20"/>
          <w:lang w:val="en-GB"/>
        </w:rPr>
        <w:t>A</w:t>
      </w:r>
      <w:r w:rsidR="007E6899" w:rsidRPr="00A72AEE">
        <w:rPr>
          <w:rFonts w:cstheme="minorBidi"/>
          <w:i/>
          <w:iCs/>
          <w:sz w:val="20"/>
          <w:szCs w:val="20"/>
          <w:lang w:val="en-GB"/>
        </w:rPr>
        <w:t xml:space="preserve"> longer project description </w:t>
      </w:r>
      <w:r w:rsidR="003C29C0" w:rsidRPr="00A72AEE">
        <w:rPr>
          <w:rFonts w:cstheme="minorBidi"/>
          <w:i/>
          <w:iCs/>
          <w:sz w:val="20"/>
          <w:szCs w:val="20"/>
          <w:lang w:val="en-GB"/>
        </w:rPr>
        <w:t>is ineligible</w:t>
      </w:r>
      <w:r w:rsidRPr="00A72AEE">
        <w:rPr>
          <w:rFonts w:cstheme="minorBidi"/>
          <w:i/>
          <w:iCs/>
          <w:sz w:val="20"/>
          <w:szCs w:val="20"/>
          <w:lang w:val="en-GB"/>
        </w:rPr>
        <w:t>.</w:t>
      </w:r>
    </w:p>
    <w:p w14:paraId="1FE76CBC" w14:textId="77777777" w:rsidR="007D49F1" w:rsidRPr="00A72AEE" w:rsidRDefault="007D49F1" w:rsidP="62DEE775">
      <w:pPr>
        <w:pBdr>
          <w:top w:val="single" w:sz="4" w:space="1" w:color="auto"/>
          <w:left w:val="single" w:sz="4" w:space="4" w:color="auto"/>
          <w:bottom w:val="single" w:sz="4" w:space="1" w:color="auto"/>
          <w:right w:val="single" w:sz="4" w:space="4" w:color="auto"/>
        </w:pBdr>
        <w:jc w:val="both"/>
        <w:rPr>
          <w:rFonts w:cstheme="minorBidi"/>
          <w:i/>
          <w:iCs/>
          <w:sz w:val="20"/>
          <w:szCs w:val="20"/>
          <w:lang w:val="en-GB"/>
        </w:rPr>
      </w:pPr>
    </w:p>
    <w:p w14:paraId="175902BD" w14:textId="551223A6" w:rsidR="00E2240D" w:rsidRPr="00A72AEE" w:rsidRDefault="00E2240D" w:rsidP="62DEE775">
      <w:pPr>
        <w:pBdr>
          <w:top w:val="single" w:sz="4" w:space="1" w:color="auto"/>
          <w:left w:val="single" w:sz="4" w:space="4" w:color="auto"/>
          <w:bottom w:val="single" w:sz="4" w:space="1" w:color="auto"/>
          <w:right w:val="single" w:sz="4" w:space="4" w:color="auto"/>
        </w:pBdr>
        <w:jc w:val="both"/>
        <w:rPr>
          <w:rFonts w:cstheme="minorBidi"/>
          <w:i/>
          <w:iCs/>
          <w:sz w:val="20"/>
          <w:szCs w:val="20"/>
          <w:lang w:val="en-GB"/>
        </w:rPr>
      </w:pPr>
      <w:r w:rsidRPr="00A72AEE">
        <w:rPr>
          <w:rFonts w:cstheme="minorBidi"/>
          <w:i/>
          <w:iCs/>
          <w:sz w:val="20"/>
          <w:szCs w:val="20"/>
          <w:lang w:val="en-GB"/>
        </w:rPr>
        <w:t xml:space="preserve">The joint project description form needs to be submitted by </w:t>
      </w:r>
      <w:r w:rsidR="004B286B" w:rsidRPr="00A72AEE">
        <w:rPr>
          <w:rFonts w:cstheme="minorBidi"/>
          <w:i/>
          <w:iCs/>
          <w:sz w:val="20"/>
          <w:szCs w:val="20"/>
          <w:lang w:val="en-GB"/>
        </w:rPr>
        <w:t>each company to</w:t>
      </w:r>
      <w:r w:rsidRPr="00A72AEE">
        <w:rPr>
          <w:rFonts w:cstheme="minorBidi"/>
          <w:i/>
          <w:iCs/>
          <w:sz w:val="20"/>
          <w:szCs w:val="20"/>
          <w:lang w:val="en-GB"/>
        </w:rPr>
        <w:t xml:space="preserve"> the Ministry of the Economy (</w:t>
      </w:r>
      <w:hyperlink r:id="rId11" w:history="1">
        <w:r w:rsidR="008D0236" w:rsidRPr="00A72AEE">
          <w:rPr>
            <w:rStyle w:val="Hyperlink"/>
            <w:rFonts w:cstheme="minorBidi"/>
            <w:i/>
            <w:iCs/>
            <w:sz w:val="20"/>
            <w:szCs w:val="20"/>
            <w:lang w:val="en-GB"/>
          </w:rPr>
          <w:t>MyGuichet platform</w:t>
        </w:r>
      </w:hyperlink>
      <w:r w:rsidRPr="00A72AEE">
        <w:rPr>
          <w:rFonts w:cstheme="minorBidi"/>
          <w:i/>
          <w:iCs/>
          <w:sz w:val="20"/>
          <w:szCs w:val="20"/>
          <w:lang w:val="en-GB"/>
        </w:rPr>
        <w:t>)</w:t>
      </w:r>
      <w:r w:rsidR="004B286B" w:rsidRPr="00A72AEE">
        <w:rPr>
          <w:rFonts w:cstheme="minorBidi"/>
          <w:i/>
          <w:iCs/>
          <w:sz w:val="20"/>
          <w:szCs w:val="20"/>
          <w:lang w:val="en-GB"/>
        </w:rPr>
        <w:t xml:space="preserve">. The same form must be submitted by the accredited </w:t>
      </w:r>
      <w:r w:rsidR="00BE6325" w:rsidRPr="00A72AEE">
        <w:rPr>
          <w:rFonts w:cstheme="minorBidi"/>
          <w:i/>
          <w:iCs/>
          <w:sz w:val="20"/>
          <w:szCs w:val="20"/>
          <w:lang w:val="en-GB"/>
        </w:rPr>
        <w:t xml:space="preserve">public </w:t>
      </w:r>
      <w:r w:rsidR="004B286B" w:rsidRPr="00A72AEE">
        <w:rPr>
          <w:rFonts w:cstheme="minorBidi"/>
          <w:i/>
          <w:iCs/>
          <w:sz w:val="20"/>
          <w:szCs w:val="20"/>
          <w:lang w:val="en-GB"/>
        </w:rPr>
        <w:t>research organizations</w:t>
      </w:r>
      <w:r w:rsidRPr="00A72AEE">
        <w:rPr>
          <w:rFonts w:cstheme="minorBidi"/>
          <w:i/>
          <w:iCs/>
          <w:sz w:val="20"/>
          <w:szCs w:val="20"/>
          <w:lang w:val="en-GB"/>
        </w:rPr>
        <w:t xml:space="preserve"> to the FNR (</w:t>
      </w:r>
      <w:hyperlink r:id="rId12" w:history="1">
        <w:r w:rsidRPr="00A72AEE">
          <w:rPr>
            <w:rStyle w:val="Hyperlink"/>
            <w:rFonts w:cstheme="minorBidi"/>
            <w:i/>
            <w:iCs/>
            <w:sz w:val="20"/>
            <w:szCs w:val="20"/>
            <w:lang w:val="en-GB"/>
          </w:rPr>
          <w:t>FNR grant management system</w:t>
        </w:r>
      </w:hyperlink>
      <w:r w:rsidRPr="00A72AEE">
        <w:rPr>
          <w:rFonts w:cstheme="minorBidi"/>
          <w:i/>
          <w:iCs/>
          <w:sz w:val="20"/>
          <w:szCs w:val="20"/>
          <w:lang w:val="en-GB"/>
        </w:rPr>
        <w:t>)</w:t>
      </w:r>
      <w:r w:rsidR="00FD3238" w:rsidRPr="00A72AEE">
        <w:rPr>
          <w:rFonts w:cstheme="minorBidi"/>
          <w:i/>
          <w:iCs/>
          <w:sz w:val="20"/>
          <w:szCs w:val="20"/>
          <w:lang w:val="en-GB"/>
        </w:rPr>
        <w:t>.</w:t>
      </w:r>
      <w:r w:rsidR="00E5279F" w:rsidRPr="00A72AEE">
        <w:rPr>
          <w:rFonts w:cstheme="minorBidi"/>
          <w:i/>
          <w:iCs/>
          <w:sz w:val="20"/>
          <w:szCs w:val="20"/>
          <w:lang w:val="en-GB"/>
        </w:rPr>
        <w:t xml:space="preserve"> Please note that the additional specific documents provided in the zip folder on the </w:t>
      </w:r>
      <w:hyperlink r:id="rId13" w:history="1">
        <w:r w:rsidR="00E5279F" w:rsidRPr="00A72AEE">
          <w:rPr>
            <w:rStyle w:val="Hyperlink"/>
            <w:rFonts w:cstheme="minorBidi"/>
            <w:i/>
            <w:iCs/>
            <w:sz w:val="20"/>
            <w:szCs w:val="20"/>
            <w:lang w:val="en-GB"/>
          </w:rPr>
          <w:t>www.research-industry-collaboration.lu</w:t>
        </w:r>
      </w:hyperlink>
      <w:r w:rsidR="00E5279F" w:rsidRPr="00A72AEE">
        <w:rPr>
          <w:rFonts w:cstheme="minorBidi"/>
          <w:i/>
          <w:iCs/>
          <w:sz w:val="20"/>
          <w:szCs w:val="20"/>
          <w:lang w:val="en-GB"/>
        </w:rPr>
        <w:t xml:space="preserve"> platform must be submitted to the respective funding agencies together with the joint project description form.</w:t>
      </w:r>
    </w:p>
    <w:p w14:paraId="47B71C32" w14:textId="77777777" w:rsidR="00540190" w:rsidRPr="00A72AEE" w:rsidRDefault="00540190" w:rsidP="00540190">
      <w:pPr>
        <w:rPr>
          <w:rFonts w:eastAsia="Times New Roman" w:cstheme="minorHAnsi"/>
          <w:b/>
          <w:bCs/>
          <w:caps/>
          <w:color w:val="0033A0"/>
          <w:sz w:val="32"/>
          <w:szCs w:val="28"/>
          <w:lang w:val="en-GB"/>
        </w:rPr>
      </w:pPr>
    </w:p>
    <w:p w14:paraId="588D1B60" w14:textId="77777777" w:rsidR="00540190" w:rsidRPr="00A72AEE" w:rsidRDefault="00540190" w:rsidP="00540190">
      <w:pPr>
        <w:rPr>
          <w:rFonts w:eastAsia="Times New Roman" w:cstheme="minorHAnsi"/>
          <w:b/>
          <w:bCs/>
          <w:caps/>
          <w:color w:val="0033A0"/>
          <w:sz w:val="32"/>
          <w:szCs w:val="28"/>
          <w:lang w:val="en-GB"/>
        </w:rPr>
      </w:pPr>
    </w:p>
    <w:p w14:paraId="56BFBCBA" w14:textId="77777777" w:rsidR="00695915" w:rsidRPr="00A72AEE" w:rsidRDefault="00540190" w:rsidP="00540190">
      <w:pPr>
        <w:pStyle w:val="FNRNormal"/>
        <w:rPr>
          <w:rFonts w:eastAsia="Times New Roman" w:cstheme="minorHAnsi"/>
          <w:b/>
          <w:bCs/>
          <w:caps/>
          <w:color w:val="0033A0"/>
          <w:sz w:val="32"/>
          <w:szCs w:val="28"/>
        </w:rPr>
      </w:pPr>
      <w:r w:rsidRPr="00A72AEE">
        <w:rPr>
          <w:rFonts w:eastAsia="Times New Roman" w:cstheme="minorHAnsi"/>
          <w:b/>
          <w:bCs/>
          <w:caps/>
          <w:color w:val="0033A0"/>
          <w:sz w:val="32"/>
          <w:szCs w:val="28"/>
        </w:rPr>
        <w:t>Glossary and Abbreviations</w:t>
      </w:r>
    </w:p>
    <w:p w14:paraId="4AFBE177" w14:textId="77777777" w:rsidR="00695915" w:rsidRPr="00A72AEE" w:rsidRDefault="00695915" w:rsidP="00695915">
      <w:pPr>
        <w:pBdr>
          <w:top w:val="single" w:sz="4" w:space="1" w:color="auto"/>
          <w:left w:val="single" w:sz="4" w:space="4" w:color="auto"/>
          <w:bottom w:val="single" w:sz="4" w:space="1" w:color="auto"/>
          <w:right w:val="single" w:sz="4" w:space="4" w:color="auto"/>
        </w:pBdr>
        <w:rPr>
          <w:rFonts w:cstheme="minorHAnsi"/>
          <w:i/>
          <w:sz w:val="20"/>
          <w:szCs w:val="20"/>
          <w:lang w:val="en-GB"/>
        </w:rPr>
      </w:pPr>
      <w:r w:rsidRPr="00A72AEE">
        <w:rPr>
          <w:rFonts w:cstheme="minorHAnsi"/>
          <w:i/>
          <w:sz w:val="20"/>
          <w:szCs w:val="20"/>
          <w:lang w:val="en-GB"/>
        </w:rPr>
        <w:t>Please define the glossary and explain the abbreviations used in the document.</w:t>
      </w:r>
    </w:p>
    <w:p w14:paraId="1660B1FD" w14:textId="12CA605A" w:rsidR="00903495" w:rsidRPr="00A72AEE" w:rsidRDefault="00903495" w:rsidP="00540190">
      <w:pPr>
        <w:pStyle w:val="FNRNormal"/>
        <w:rPr>
          <w:rFonts w:eastAsia="Times New Roman" w:cstheme="minorHAnsi"/>
          <w:b/>
          <w:bCs/>
          <w:caps/>
          <w:color w:val="0033A0"/>
          <w:sz w:val="32"/>
          <w:szCs w:val="28"/>
        </w:rPr>
      </w:pPr>
    </w:p>
    <w:p w14:paraId="099E872B" w14:textId="78DF1E1B" w:rsidR="00662CFF" w:rsidRPr="00A72AEE" w:rsidRDefault="00662CFF" w:rsidP="00540190">
      <w:pPr>
        <w:pStyle w:val="TitleCORE"/>
        <w:jc w:val="both"/>
        <w:rPr>
          <w:rFonts w:cstheme="minorHAnsi"/>
          <w:color w:val="0033A0"/>
          <w:sz w:val="32"/>
        </w:rPr>
      </w:pPr>
      <w:r w:rsidRPr="00A72AEE">
        <w:rPr>
          <w:rFonts w:cstheme="minorHAnsi"/>
          <w:color w:val="0033A0"/>
          <w:sz w:val="32"/>
        </w:rPr>
        <w:t>PROJECT TYPE</w:t>
      </w:r>
    </w:p>
    <w:p w14:paraId="52A70344" w14:textId="4C15FA8A" w:rsidR="00662CFF" w:rsidRPr="00A72AEE" w:rsidRDefault="00944CDD" w:rsidP="00662CFF">
      <w:pPr>
        <w:jc w:val="both"/>
        <w:rPr>
          <w:rFonts w:cstheme="minorHAnsi"/>
          <w:b/>
          <w:u w:val="single"/>
          <w:lang w:val="en-GB"/>
        </w:rPr>
      </w:pPr>
      <w:sdt>
        <w:sdtPr>
          <w:rPr>
            <w:rFonts w:cstheme="minorHAnsi"/>
            <w:lang w:val="en-GB"/>
          </w:rPr>
          <w:id w:val="1290865552"/>
          <w14:checkbox>
            <w14:checked w14:val="0"/>
            <w14:checkedState w14:val="2612" w14:font="MS Gothic"/>
            <w14:uncheckedState w14:val="2610" w14:font="MS Gothic"/>
          </w14:checkbox>
        </w:sdtPr>
        <w:sdtEndPr/>
        <w:sdtContent>
          <w:r w:rsidR="00662CFF" w:rsidRPr="00A72AEE">
            <w:rPr>
              <w:rFonts w:ascii="Segoe UI Symbol" w:eastAsia="MS Gothic" w:hAnsi="Segoe UI Symbol" w:cs="Segoe UI Symbol"/>
              <w:lang w:val="en-GB"/>
            </w:rPr>
            <w:t>☐</w:t>
          </w:r>
        </w:sdtContent>
      </w:sdt>
      <w:r w:rsidR="00662CFF" w:rsidRPr="00A72AEE">
        <w:rPr>
          <w:rFonts w:cstheme="minorHAnsi"/>
          <w:lang w:val="en-GB"/>
        </w:rPr>
        <w:t xml:space="preserve">  </w:t>
      </w:r>
      <w:r w:rsidR="00662CFF" w:rsidRPr="00A72AEE">
        <w:rPr>
          <w:rFonts w:cstheme="minorHAnsi"/>
          <w:b/>
          <w:lang w:val="en-GB"/>
        </w:rPr>
        <w:t>Experimental development</w:t>
      </w:r>
      <w:r w:rsidR="00662CFF" w:rsidRPr="00A72AEE">
        <w:rPr>
          <w:rFonts w:cstheme="minorHAnsi"/>
          <w:b/>
          <w:u w:val="single"/>
          <w:lang w:val="en-GB"/>
        </w:rPr>
        <w:t xml:space="preserve"> </w:t>
      </w:r>
    </w:p>
    <w:p w14:paraId="6C3527D5" w14:textId="592D080C" w:rsidR="00662CFF" w:rsidRPr="00A72AEE" w:rsidRDefault="00662CFF" w:rsidP="00662CFF">
      <w:pPr>
        <w:ind w:left="284"/>
        <w:jc w:val="both"/>
        <w:rPr>
          <w:rFonts w:cstheme="minorHAnsi"/>
          <w:i/>
          <w:sz w:val="22"/>
          <w:szCs w:val="20"/>
          <w:lang w:val="en-GB"/>
        </w:rPr>
      </w:pPr>
      <w:r w:rsidRPr="00A72AEE">
        <w:rPr>
          <w:rFonts w:cstheme="minorHAnsi"/>
          <w:i/>
          <w:sz w:val="22"/>
          <w:szCs w:val="20"/>
          <w:lang w:val="en-GB"/>
        </w:rPr>
        <w:t>An experimental development project is the acquisition, combination, shaping</w:t>
      </w:r>
      <w:r w:rsidR="00BC6295" w:rsidRPr="00A72AEE">
        <w:rPr>
          <w:rFonts w:cstheme="minorHAnsi"/>
          <w:i/>
          <w:sz w:val="22"/>
          <w:szCs w:val="20"/>
          <w:lang w:val="en-GB"/>
        </w:rPr>
        <w:t>,</w:t>
      </w:r>
      <w:r w:rsidRPr="00A72AEE">
        <w:rPr>
          <w:rFonts w:cstheme="minorHAnsi"/>
          <w:i/>
          <w:sz w:val="22"/>
          <w:szCs w:val="20"/>
          <w:lang w:val="en-GB"/>
        </w:rPr>
        <w:t xml:space="preserve"> and use of existing scientific, technological, business</w:t>
      </w:r>
      <w:r w:rsidR="00BC6295" w:rsidRPr="00A72AEE">
        <w:rPr>
          <w:rFonts w:cstheme="minorHAnsi"/>
          <w:i/>
          <w:sz w:val="22"/>
          <w:szCs w:val="20"/>
          <w:lang w:val="en-GB"/>
        </w:rPr>
        <w:t>,</w:t>
      </w:r>
      <w:r w:rsidRPr="00A72AEE">
        <w:rPr>
          <w:rFonts w:cstheme="minorHAnsi"/>
          <w:i/>
          <w:sz w:val="22"/>
          <w:szCs w:val="20"/>
          <w:lang w:val="en-GB"/>
        </w:rPr>
        <w:t xml:space="preserve"> and other relevant knowledge and skills with the aim of developing new or improved products, processes</w:t>
      </w:r>
      <w:r w:rsidR="00BC6295" w:rsidRPr="00A72AEE">
        <w:rPr>
          <w:rFonts w:cstheme="minorHAnsi"/>
          <w:i/>
          <w:sz w:val="22"/>
          <w:szCs w:val="20"/>
          <w:lang w:val="en-GB"/>
        </w:rPr>
        <w:t>,</w:t>
      </w:r>
      <w:r w:rsidRPr="00A72AEE">
        <w:rPr>
          <w:rFonts w:cstheme="minorHAnsi"/>
          <w:i/>
          <w:sz w:val="22"/>
          <w:szCs w:val="20"/>
          <w:lang w:val="en-GB"/>
        </w:rPr>
        <w:t xml:space="preserve"> or services. This may also include, for example, activities aiming at the conceptual definition, planning</w:t>
      </w:r>
      <w:r w:rsidR="00BC6295" w:rsidRPr="00A72AEE">
        <w:rPr>
          <w:rFonts w:cstheme="minorHAnsi"/>
          <w:i/>
          <w:sz w:val="22"/>
          <w:szCs w:val="20"/>
          <w:lang w:val="en-GB"/>
        </w:rPr>
        <w:t>,</w:t>
      </w:r>
      <w:r w:rsidRPr="00A72AEE">
        <w:rPr>
          <w:rFonts w:cstheme="minorHAnsi"/>
          <w:i/>
          <w:sz w:val="22"/>
          <w:szCs w:val="20"/>
          <w:lang w:val="en-GB"/>
        </w:rPr>
        <w:t xml:space="preserve"> and documentation of new products, processes</w:t>
      </w:r>
      <w:r w:rsidR="00BC6295" w:rsidRPr="00A72AEE">
        <w:rPr>
          <w:rFonts w:cstheme="minorHAnsi"/>
          <w:i/>
          <w:sz w:val="22"/>
          <w:szCs w:val="20"/>
          <w:lang w:val="en-GB"/>
        </w:rPr>
        <w:t>,</w:t>
      </w:r>
      <w:r w:rsidRPr="00A72AEE">
        <w:rPr>
          <w:rFonts w:cstheme="minorHAnsi"/>
          <w:i/>
          <w:sz w:val="22"/>
          <w:szCs w:val="20"/>
          <w:lang w:val="en-GB"/>
        </w:rPr>
        <w:t xml:space="preserve"> or services.</w:t>
      </w:r>
    </w:p>
    <w:p w14:paraId="4E46184E" w14:textId="77777777" w:rsidR="00662CFF" w:rsidRPr="00A72AEE" w:rsidRDefault="00662CFF" w:rsidP="00662CFF">
      <w:pPr>
        <w:jc w:val="both"/>
        <w:rPr>
          <w:rFonts w:cstheme="minorHAnsi"/>
          <w:lang w:val="en-GB"/>
        </w:rPr>
      </w:pPr>
    </w:p>
    <w:p w14:paraId="721F40F9" w14:textId="67E34687" w:rsidR="00662CFF" w:rsidRPr="00A72AEE" w:rsidRDefault="00944CDD" w:rsidP="00662CFF">
      <w:pPr>
        <w:jc w:val="both"/>
        <w:rPr>
          <w:rFonts w:cstheme="minorHAnsi"/>
          <w:b/>
          <w:u w:val="single"/>
          <w:lang w:val="en-GB"/>
        </w:rPr>
      </w:pPr>
      <w:sdt>
        <w:sdtPr>
          <w:rPr>
            <w:rFonts w:cstheme="minorHAnsi"/>
            <w:lang w:val="en-GB"/>
          </w:rPr>
          <w:id w:val="-369688879"/>
          <w14:checkbox>
            <w14:checked w14:val="0"/>
            <w14:checkedState w14:val="2612" w14:font="MS Gothic"/>
            <w14:uncheckedState w14:val="2610" w14:font="MS Gothic"/>
          </w14:checkbox>
        </w:sdtPr>
        <w:sdtEndPr/>
        <w:sdtContent>
          <w:r w:rsidR="00903495" w:rsidRPr="00A72AEE">
            <w:rPr>
              <w:rFonts w:ascii="Segoe UI Symbol" w:eastAsia="MS Gothic" w:hAnsi="Segoe UI Symbol" w:cs="Segoe UI Symbol"/>
              <w:lang w:val="en-GB"/>
            </w:rPr>
            <w:t>☐</w:t>
          </w:r>
        </w:sdtContent>
      </w:sdt>
      <w:r w:rsidR="00662CFF" w:rsidRPr="00A72AEE">
        <w:rPr>
          <w:rFonts w:cstheme="minorHAnsi"/>
          <w:b/>
          <w:bCs/>
          <w:lang w:val="en-GB"/>
        </w:rPr>
        <w:t xml:space="preserve">  </w:t>
      </w:r>
      <w:r w:rsidR="00662CFF" w:rsidRPr="00A72AEE">
        <w:rPr>
          <w:rFonts w:cstheme="minorHAnsi"/>
          <w:b/>
          <w:lang w:val="en-GB"/>
        </w:rPr>
        <w:t>Industrial Research</w:t>
      </w:r>
    </w:p>
    <w:p w14:paraId="340C8C17" w14:textId="7811B13E" w:rsidR="00662CFF" w:rsidRPr="00A72AEE" w:rsidRDefault="00662CFF" w:rsidP="00662CFF">
      <w:pPr>
        <w:ind w:left="284"/>
        <w:jc w:val="both"/>
        <w:rPr>
          <w:rFonts w:cstheme="minorHAnsi"/>
          <w:i/>
          <w:sz w:val="22"/>
          <w:szCs w:val="20"/>
          <w:lang w:val="en-GB"/>
        </w:rPr>
      </w:pPr>
      <w:r w:rsidRPr="00A72AEE">
        <w:rPr>
          <w:rFonts w:cstheme="minorHAnsi"/>
          <w:i/>
          <w:sz w:val="22"/>
          <w:szCs w:val="20"/>
          <w:lang w:val="en-GB"/>
        </w:rPr>
        <w:t>An industrial research project consists of planned research or critical investigation aimed at the acquisition of new knowledge and skills for developing new products, processes</w:t>
      </w:r>
      <w:r w:rsidR="00BC6295" w:rsidRPr="00A72AEE">
        <w:rPr>
          <w:rFonts w:cstheme="minorHAnsi"/>
          <w:i/>
          <w:sz w:val="22"/>
          <w:szCs w:val="20"/>
          <w:lang w:val="en-GB"/>
        </w:rPr>
        <w:t>,</w:t>
      </w:r>
      <w:r w:rsidRPr="00A72AEE">
        <w:rPr>
          <w:rFonts w:cstheme="minorHAnsi"/>
          <w:i/>
          <w:sz w:val="22"/>
          <w:szCs w:val="20"/>
          <w:lang w:val="en-GB"/>
        </w:rPr>
        <w:t xml:space="preserve"> or services or for bringing about a significant improvement in existing products, processes</w:t>
      </w:r>
      <w:r w:rsidR="00BC6295" w:rsidRPr="00A72AEE">
        <w:rPr>
          <w:rFonts w:cstheme="minorHAnsi"/>
          <w:i/>
          <w:sz w:val="22"/>
          <w:szCs w:val="20"/>
          <w:lang w:val="en-GB"/>
        </w:rPr>
        <w:t>,</w:t>
      </w:r>
      <w:r w:rsidRPr="00A72AEE">
        <w:rPr>
          <w:rFonts w:cstheme="minorHAnsi"/>
          <w:i/>
          <w:sz w:val="22"/>
          <w:szCs w:val="20"/>
          <w:lang w:val="en-GB"/>
        </w:rPr>
        <w:t xml:space="preserve"> or services. It comprises the creation of components </w:t>
      </w:r>
      <w:r w:rsidR="00BC6295" w:rsidRPr="00A72AEE">
        <w:rPr>
          <w:rFonts w:cstheme="minorHAnsi"/>
          <w:i/>
          <w:sz w:val="22"/>
          <w:szCs w:val="20"/>
          <w:lang w:val="en-GB"/>
        </w:rPr>
        <w:t xml:space="preserve">and </w:t>
      </w:r>
      <w:r w:rsidRPr="00A72AEE">
        <w:rPr>
          <w:rFonts w:cstheme="minorHAnsi"/>
          <w:i/>
          <w:sz w:val="22"/>
          <w:szCs w:val="20"/>
          <w:lang w:val="en-GB"/>
        </w:rPr>
        <w:t xml:space="preserve">parts of complex </w:t>
      </w:r>
      <w:r w:rsidR="00CC3C83" w:rsidRPr="00A72AEE">
        <w:rPr>
          <w:rFonts w:cstheme="minorHAnsi"/>
          <w:i/>
          <w:sz w:val="22"/>
          <w:szCs w:val="20"/>
          <w:lang w:val="en-GB"/>
        </w:rPr>
        <w:t>systems and</w:t>
      </w:r>
      <w:r w:rsidRPr="00A72AEE">
        <w:rPr>
          <w:rFonts w:cstheme="minorHAnsi"/>
          <w:i/>
          <w:sz w:val="22"/>
          <w:szCs w:val="20"/>
          <w:lang w:val="en-GB"/>
        </w:rPr>
        <w:t xml:space="preserve"> may include the construction of prototypes in a laboratory environment or in an environment with simulated interfaces to existing systems as well as of pilot lines, when necessary for industrial research and notably for generic technology validation.</w:t>
      </w:r>
    </w:p>
    <w:p w14:paraId="24A24DE4" w14:textId="77777777" w:rsidR="00662CFF" w:rsidRPr="00A72AEE" w:rsidRDefault="00662CFF" w:rsidP="005D18B4">
      <w:pPr>
        <w:pStyle w:val="FNRNormal"/>
        <w:rPr>
          <w:rFonts w:cstheme="minorHAnsi"/>
        </w:rPr>
      </w:pPr>
    </w:p>
    <w:p w14:paraId="68FB8FF2" w14:textId="621F3A2A" w:rsidR="00540190" w:rsidRPr="00A72AEE" w:rsidRDefault="00540190" w:rsidP="00AC4EC6">
      <w:pPr>
        <w:pStyle w:val="TitleCORE"/>
        <w:jc w:val="both"/>
        <w:rPr>
          <w:rFonts w:cstheme="minorHAnsi"/>
          <w:color w:val="0033A0"/>
          <w:sz w:val="32"/>
        </w:rPr>
      </w:pPr>
      <w:r w:rsidRPr="00A72AEE">
        <w:rPr>
          <w:rFonts w:cstheme="minorHAnsi"/>
          <w:color w:val="0033A0"/>
          <w:sz w:val="32"/>
        </w:rPr>
        <w:lastRenderedPageBreak/>
        <w:t>PROJECT DESCRIPTION</w:t>
      </w:r>
    </w:p>
    <w:p w14:paraId="4A3FDB5F" w14:textId="69EA305E" w:rsidR="00540190" w:rsidRPr="00A72AEE" w:rsidRDefault="00A72AEE" w:rsidP="00540190">
      <w:pPr>
        <w:pStyle w:val="Heading1"/>
        <w:numPr>
          <w:ilvl w:val="0"/>
          <w:numId w:val="10"/>
        </w:numPr>
        <w:shd w:val="clear" w:color="auto" w:fill="0033A0"/>
        <w:jc w:val="both"/>
        <w:rPr>
          <w:rFonts w:asciiTheme="minorHAnsi" w:hAnsiTheme="minorHAnsi" w:cstheme="minorHAnsi"/>
          <w:smallCaps/>
          <w:lang w:val="en-GB"/>
        </w:rPr>
      </w:pPr>
      <w:r w:rsidRPr="00A72AEE">
        <w:rPr>
          <w:rFonts w:asciiTheme="minorHAnsi" w:hAnsiTheme="minorHAnsi" w:cstheme="minorHAnsi"/>
          <w:smallCaps/>
          <w:shd w:val="clear" w:color="auto" w:fill="0033A0"/>
          <w:lang w:val="en-GB"/>
        </w:rPr>
        <w:t xml:space="preserve">description </w:t>
      </w:r>
      <w:r w:rsidRPr="00A72AEE">
        <w:rPr>
          <w:rFonts w:asciiTheme="minorHAnsi" w:hAnsiTheme="minorHAnsi" w:cstheme="minorHAnsi"/>
          <w:smallCaps/>
          <w:lang w:val="en-GB"/>
        </w:rPr>
        <w:t xml:space="preserve">of the planned innovation and </w:t>
      </w:r>
      <w:proofErr w:type="spellStart"/>
      <w:r w:rsidRPr="00A72AEE">
        <w:rPr>
          <w:rFonts w:asciiTheme="minorHAnsi" w:hAnsiTheme="minorHAnsi" w:cstheme="minorHAnsi"/>
          <w:smallCaps/>
          <w:lang w:val="en-GB"/>
        </w:rPr>
        <w:t>r</w:t>
      </w:r>
      <w:r w:rsidRPr="00A72AEE">
        <w:rPr>
          <w:rFonts w:asciiTheme="minorHAnsi" w:hAnsiTheme="minorHAnsi" w:cstheme="minorHAnsi"/>
          <w:smallCaps/>
          <w:sz w:val="24"/>
          <w:szCs w:val="24"/>
          <w:lang w:val="en-GB"/>
        </w:rPr>
        <w:t>&amp;</w:t>
      </w:r>
      <w:r w:rsidRPr="00A72AEE">
        <w:rPr>
          <w:rFonts w:asciiTheme="minorHAnsi" w:hAnsiTheme="minorHAnsi" w:cstheme="minorHAnsi"/>
          <w:smallCaps/>
          <w:lang w:val="en-GB"/>
        </w:rPr>
        <w:t>d</w:t>
      </w:r>
      <w:proofErr w:type="spellEnd"/>
      <w:r w:rsidRPr="00A72AEE">
        <w:rPr>
          <w:rFonts w:asciiTheme="minorHAnsi" w:hAnsiTheme="minorHAnsi" w:cstheme="minorHAnsi"/>
          <w:smallCaps/>
          <w:lang w:val="en-GB"/>
        </w:rPr>
        <w:t xml:space="preserve"> activities</w:t>
      </w:r>
    </w:p>
    <w:p w14:paraId="400B3970" w14:textId="77777777" w:rsidR="00540190" w:rsidRPr="00A72AEE" w:rsidRDefault="00540190" w:rsidP="00072991">
      <w:pPr>
        <w:pStyle w:val="Tabletext"/>
        <w:keepNext/>
        <w:jc w:val="both"/>
        <w:rPr>
          <w:rFonts w:cstheme="minorHAnsi"/>
          <w:b/>
          <w:sz w:val="24"/>
          <w:szCs w:val="24"/>
          <w:lang w:eastAsia="en-GB"/>
        </w:rPr>
      </w:pPr>
    </w:p>
    <w:p w14:paraId="589FD9D9" w14:textId="033970F6" w:rsidR="00540190" w:rsidRPr="00A72AEE" w:rsidRDefault="62DEE775" w:rsidP="031680FC">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Publishable executive summary of the project idea</w:t>
      </w:r>
      <w:r w:rsidR="00DE281C" w:rsidRPr="00A72AEE">
        <w:rPr>
          <w:rFonts w:cstheme="minorBidi"/>
          <w:b/>
          <w:bCs/>
          <w:sz w:val="24"/>
          <w:szCs w:val="24"/>
          <w:lang w:eastAsia="en-GB"/>
        </w:rPr>
        <w:t xml:space="preserve"> relevant for defence</w:t>
      </w:r>
      <w:r w:rsidR="009459DF" w:rsidRPr="00A72AEE">
        <w:rPr>
          <w:rFonts w:cstheme="minorBidi"/>
          <w:b/>
          <w:bCs/>
          <w:sz w:val="24"/>
          <w:szCs w:val="24"/>
          <w:lang w:eastAsia="en-GB"/>
        </w:rPr>
        <w:t>.</w:t>
      </w:r>
    </w:p>
    <w:p w14:paraId="6795CB61" w14:textId="63E5DC23" w:rsidR="00B70DE0" w:rsidRPr="00A72AEE" w:rsidRDefault="00B70DE0" w:rsidP="00E5279F">
      <w:pPr>
        <w:pStyle w:val="FNRNormal"/>
        <w:spacing w:after="0" w:line="240" w:lineRule="auto"/>
        <w:rPr>
          <w:rFonts w:eastAsia="Arial" w:cstheme="minorHAnsi"/>
          <w:sz w:val="24"/>
        </w:rPr>
      </w:pPr>
    </w:p>
    <w:p w14:paraId="2933782F" w14:textId="77777777" w:rsidR="00076753" w:rsidRPr="00A72AEE" w:rsidRDefault="00076753" w:rsidP="00834FC0">
      <w:pPr>
        <w:pStyle w:val="FNRNormal"/>
        <w:spacing w:after="0" w:line="240" w:lineRule="auto"/>
        <w:rPr>
          <w:rFonts w:eastAsia="Arial" w:cstheme="minorHAnsi"/>
          <w:sz w:val="24"/>
        </w:rPr>
      </w:pPr>
    </w:p>
    <w:p w14:paraId="40B5640F" w14:textId="7ECFC374" w:rsidR="00FC3507" w:rsidRPr="00A72AEE" w:rsidRDefault="00540190" w:rsidP="031680FC">
      <w:pPr>
        <w:pStyle w:val="FNRNormal"/>
        <w:numPr>
          <w:ilvl w:val="1"/>
          <w:numId w:val="10"/>
        </w:numPr>
        <w:spacing w:after="0" w:line="240" w:lineRule="auto"/>
        <w:rPr>
          <w:rFonts w:cstheme="minorBidi"/>
          <w:b/>
          <w:bCs/>
          <w:sz w:val="24"/>
          <w:szCs w:val="24"/>
          <w:lang w:eastAsia="en-GB"/>
        </w:rPr>
      </w:pPr>
      <w:r w:rsidRPr="00A72AEE">
        <w:rPr>
          <w:b/>
          <w:bCs/>
          <w:sz w:val="24"/>
          <w:szCs w:val="24"/>
        </w:rPr>
        <w:t>Project hypothesis and/or intended research or innovation objectives</w:t>
      </w:r>
      <w:r w:rsidR="00967F02" w:rsidRPr="00A72AEE">
        <w:rPr>
          <w:b/>
          <w:bCs/>
          <w:sz w:val="24"/>
          <w:szCs w:val="24"/>
        </w:rPr>
        <w:t>.</w:t>
      </w:r>
    </w:p>
    <w:p w14:paraId="3180EE71" w14:textId="593278FA" w:rsidR="00A5725F" w:rsidRPr="00A72AEE" w:rsidRDefault="00A5725F" w:rsidP="031680FC">
      <w:pPr>
        <w:pStyle w:val="FNRNormal"/>
        <w:numPr>
          <w:ilvl w:val="0"/>
          <w:numId w:val="18"/>
        </w:numPr>
        <w:spacing w:after="0" w:line="240" w:lineRule="auto"/>
        <w:rPr>
          <w:rFonts w:eastAsia="Arial" w:cstheme="minorBidi"/>
          <w:i/>
          <w:iCs/>
        </w:rPr>
      </w:pPr>
      <w:r w:rsidRPr="00A72AEE">
        <w:rPr>
          <w:rFonts w:cstheme="minorBidi"/>
          <w:i/>
          <w:iCs/>
        </w:rPr>
        <w:t>Describe the open issue in the defence sector the project addresses.</w:t>
      </w:r>
    </w:p>
    <w:p w14:paraId="3A48384C" w14:textId="77777777" w:rsidR="00A5725F" w:rsidRPr="00A72AEE" w:rsidRDefault="00A5725F" w:rsidP="00A5725F">
      <w:pPr>
        <w:pStyle w:val="FNRNormal"/>
        <w:numPr>
          <w:ilvl w:val="0"/>
          <w:numId w:val="18"/>
        </w:numPr>
        <w:spacing w:after="0" w:line="240" w:lineRule="auto"/>
        <w:rPr>
          <w:rFonts w:eastAsia="Arial" w:cstheme="minorHAnsi"/>
          <w:i/>
        </w:rPr>
      </w:pPr>
      <w:r w:rsidRPr="00A72AEE">
        <w:rPr>
          <w:rFonts w:eastAsia="Arial" w:cstheme="minorHAnsi"/>
          <w:i/>
        </w:rPr>
        <w:t>Explain the testable hypotheses, how the planned research will fill the identified gaps.</w:t>
      </w:r>
    </w:p>
    <w:p w14:paraId="62445580" w14:textId="18D2D27D" w:rsidR="006735CA" w:rsidRPr="00A72AEE" w:rsidRDefault="006735CA" w:rsidP="00A5725F">
      <w:pPr>
        <w:pStyle w:val="FNRNormal"/>
        <w:spacing w:after="0" w:line="240" w:lineRule="auto"/>
        <w:rPr>
          <w:rFonts w:eastAsia="Arial" w:cstheme="minorHAnsi"/>
          <w:sz w:val="24"/>
        </w:rPr>
      </w:pPr>
    </w:p>
    <w:p w14:paraId="41E01971" w14:textId="77777777" w:rsidR="00076753" w:rsidRPr="00A72AEE" w:rsidRDefault="00076753" w:rsidP="00834FC0">
      <w:pPr>
        <w:pStyle w:val="FNRNormal"/>
        <w:spacing w:after="0" w:line="240" w:lineRule="auto"/>
        <w:rPr>
          <w:rFonts w:eastAsia="Arial" w:cstheme="minorHAnsi"/>
          <w:sz w:val="24"/>
        </w:rPr>
      </w:pPr>
    </w:p>
    <w:p w14:paraId="4782F635" w14:textId="728C0419" w:rsidR="00FC3507" w:rsidRPr="00A72AEE" w:rsidRDefault="62DEE775" w:rsidP="031680FC">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Relevant state-of-the-art and previous contributions of consortium members</w:t>
      </w:r>
    </w:p>
    <w:p w14:paraId="1522D2AF" w14:textId="46497EE6" w:rsidR="00A5725F" w:rsidRPr="00A72AEE" w:rsidRDefault="00A5725F" w:rsidP="00A5725F">
      <w:pPr>
        <w:pStyle w:val="FNRNormal"/>
        <w:numPr>
          <w:ilvl w:val="0"/>
          <w:numId w:val="18"/>
        </w:numPr>
        <w:spacing w:after="0" w:line="240" w:lineRule="auto"/>
        <w:rPr>
          <w:rFonts w:eastAsia="Arial" w:cstheme="minorHAnsi"/>
          <w:i/>
        </w:rPr>
      </w:pPr>
      <w:r w:rsidRPr="00A72AEE">
        <w:rPr>
          <w:rFonts w:cstheme="minorBidi"/>
          <w:i/>
          <w:iCs/>
        </w:rPr>
        <w:t>Include a literature review covering important characteristics of the project</w:t>
      </w:r>
      <w:r w:rsidR="00A3064A">
        <w:rPr>
          <w:rFonts w:cstheme="minorBidi"/>
          <w:i/>
          <w:iCs/>
        </w:rPr>
        <w:t xml:space="preserve"> and explain exactly, where the state-of-the-art is going to be advanced.</w:t>
      </w:r>
    </w:p>
    <w:p w14:paraId="73F94D87" w14:textId="77777777" w:rsidR="00A5725F" w:rsidRPr="00A72AEE" w:rsidRDefault="00A5725F" w:rsidP="031680FC">
      <w:pPr>
        <w:pStyle w:val="FNRNormal"/>
        <w:numPr>
          <w:ilvl w:val="0"/>
          <w:numId w:val="18"/>
        </w:numPr>
        <w:spacing w:after="0" w:line="240" w:lineRule="auto"/>
        <w:rPr>
          <w:rFonts w:eastAsia="Arial" w:cstheme="minorBidi"/>
          <w:i/>
          <w:iCs/>
        </w:rPr>
      </w:pPr>
      <w:r w:rsidRPr="00A72AEE">
        <w:rPr>
          <w:rFonts w:eastAsia="Arial" w:cstheme="minorBidi"/>
          <w:i/>
          <w:iCs/>
        </w:rPr>
        <w:t>List project-relevant previous contributions of consortium members, focusing on their complementarity.</w:t>
      </w:r>
    </w:p>
    <w:p w14:paraId="71005830" w14:textId="77777777" w:rsidR="0098256A" w:rsidRPr="00A72AEE" w:rsidRDefault="0098256A" w:rsidP="62DEE775">
      <w:pPr>
        <w:pStyle w:val="FNRNormal"/>
        <w:spacing w:after="0" w:line="240" w:lineRule="auto"/>
        <w:rPr>
          <w:rFonts w:eastAsia="Arial" w:cstheme="minorHAnsi"/>
          <w:sz w:val="24"/>
        </w:rPr>
      </w:pPr>
    </w:p>
    <w:p w14:paraId="6EFBD6F7" w14:textId="1C1879F8" w:rsidR="00FC3507" w:rsidRPr="00A72AEE" w:rsidRDefault="00FC3507" w:rsidP="00072991">
      <w:pPr>
        <w:pStyle w:val="FNRNormal"/>
        <w:spacing w:after="0" w:line="240" w:lineRule="auto"/>
        <w:rPr>
          <w:rFonts w:eastAsia="Arial" w:cstheme="minorHAnsi"/>
          <w:sz w:val="24"/>
        </w:rPr>
      </w:pPr>
    </w:p>
    <w:p w14:paraId="7C0528EF" w14:textId="6C2FE543" w:rsidR="007049FA" w:rsidRPr="00A72AEE" w:rsidRDefault="007934E7" w:rsidP="031680FC">
      <w:pPr>
        <w:pStyle w:val="FNRNormal"/>
        <w:numPr>
          <w:ilvl w:val="1"/>
          <w:numId w:val="10"/>
        </w:numPr>
        <w:spacing w:after="0"/>
        <w:rPr>
          <w:rFonts w:cstheme="minorBidi"/>
          <w:i/>
          <w:iCs/>
          <w:sz w:val="24"/>
          <w:szCs w:val="24"/>
        </w:rPr>
      </w:pPr>
      <w:r w:rsidRPr="00A72AEE">
        <w:rPr>
          <w:rFonts w:eastAsia="Arial" w:cstheme="minorBidi"/>
          <w:b/>
          <w:bCs/>
          <w:sz w:val="24"/>
          <w:szCs w:val="24"/>
        </w:rPr>
        <w:t>Descri</w:t>
      </w:r>
      <w:r w:rsidR="001A08DA" w:rsidRPr="00A72AEE">
        <w:rPr>
          <w:rFonts w:eastAsia="Arial" w:cstheme="minorBidi"/>
          <w:b/>
          <w:bCs/>
          <w:sz w:val="24"/>
          <w:szCs w:val="24"/>
        </w:rPr>
        <w:t>ption of</w:t>
      </w:r>
      <w:r w:rsidRPr="00A72AEE">
        <w:rPr>
          <w:rFonts w:eastAsia="Arial" w:cstheme="minorBidi"/>
          <w:b/>
          <w:bCs/>
          <w:sz w:val="24"/>
          <w:szCs w:val="24"/>
        </w:rPr>
        <w:t xml:space="preserve"> the innovation, challenges</w:t>
      </w:r>
      <w:r w:rsidR="00241BEE" w:rsidRPr="00A72AEE">
        <w:rPr>
          <w:rFonts w:eastAsia="Arial" w:cstheme="minorBidi"/>
          <w:b/>
          <w:bCs/>
          <w:sz w:val="24"/>
          <w:szCs w:val="24"/>
        </w:rPr>
        <w:t xml:space="preserve"> </w:t>
      </w:r>
      <w:r w:rsidRPr="00A72AEE">
        <w:rPr>
          <w:rFonts w:eastAsia="Arial" w:cstheme="minorBidi"/>
          <w:b/>
          <w:bCs/>
          <w:sz w:val="24"/>
          <w:szCs w:val="24"/>
        </w:rPr>
        <w:t xml:space="preserve">and methods </w:t>
      </w:r>
      <w:r w:rsidR="00B0792D" w:rsidRPr="00A72AEE">
        <w:rPr>
          <w:rFonts w:eastAsia="Arial" w:cstheme="minorBidi"/>
          <w:b/>
          <w:bCs/>
          <w:sz w:val="24"/>
          <w:szCs w:val="24"/>
        </w:rPr>
        <w:t>of reaching</w:t>
      </w:r>
      <w:r w:rsidRPr="00A72AEE">
        <w:rPr>
          <w:rFonts w:eastAsia="Arial" w:cstheme="minorBidi"/>
          <w:b/>
          <w:bCs/>
          <w:sz w:val="24"/>
          <w:szCs w:val="24"/>
        </w:rPr>
        <w:t xml:space="preserve"> the project </w:t>
      </w:r>
      <w:r w:rsidR="00886A2D" w:rsidRPr="00A72AEE">
        <w:rPr>
          <w:rFonts w:eastAsia="Arial" w:cstheme="minorBidi"/>
          <w:b/>
          <w:bCs/>
          <w:sz w:val="24"/>
          <w:szCs w:val="24"/>
        </w:rPr>
        <w:t>goals</w:t>
      </w:r>
      <w:r w:rsidR="00345B02" w:rsidRPr="00A72AEE">
        <w:rPr>
          <w:rFonts w:eastAsia="Arial" w:cstheme="minorBidi"/>
          <w:i/>
          <w:iCs/>
          <w:sz w:val="24"/>
          <w:szCs w:val="24"/>
        </w:rPr>
        <w:t xml:space="preserve"> </w:t>
      </w:r>
    </w:p>
    <w:p w14:paraId="1BA0A137" w14:textId="77777777" w:rsidR="007049FA" w:rsidRPr="00A72AEE" w:rsidRDefault="007049FA" w:rsidP="007049FA">
      <w:pPr>
        <w:pStyle w:val="FNRNormal"/>
        <w:numPr>
          <w:ilvl w:val="0"/>
          <w:numId w:val="18"/>
        </w:numPr>
        <w:spacing w:after="0" w:line="240" w:lineRule="auto"/>
        <w:rPr>
          <w:rFonts w:eastAsia="Arial" w:cstheme="minorHAnsi"/>
          <w:i/>
        </w:rPr>
      </w:pPr>
      <w:r w:rsidRPr="00A72AEE">
        <w:rPr>
          <w:rFonts w:cstheme="minorBidi"/>
          <w:i/>
          <w:iCs/>
        </w:rPr>
        <w:t>Justify the novelties and advantages of the proposed research activities. Thereby also elaborate</w:t>
      </w:r>
      <w:r w:rsidRPr="00A72AEE">
        <w:rPr>
          <w:rFonts w:eastAsia="Arial" w:cstheme="minorBidi"/>
          <w:i/>
          <w:iCs/>
        </w:rPr>
        <w:t xml:space="preserve"> on the unresolved scientific or technological challenges.</w:t>
      </w:r>
    </w:p>
    <w:p w14:paraId="0BA6DE08" w14:textId="732E27F9" w:rsidR="007049FA" w:rsidRPr="00A72AEE" w:rsidRDefault="007049FA" w:rsidP="007049FA">
      <w:pPr>
        <w:pStyle w:val="FNRNormal"/>
        <w:numPr>
          <w:ilvl w:val="0"/>
          <w:numId w:val="18"/>
        </w:numPr>
        <w:spacing w:after="0" w:line="240" w:lineRule="auto"/>
        <w:rPr>
          <w:rFonts w:cstheme="minorBidi"/>
          <w:i/>
          <w:iCs/>
        </w:rPr>
      </w:pPr>
      <w:r w:rsidRPr="00A72AEE">
        <w:rPr>
          <w:rFonts w:cstheme="minorBidi"/>
          <w:i/>
          <w:iCs/>
        </w:rPr>
        <w:t>Describe the technological risks that will need to be overcome. Add the foreseen mitigation strategies.</w:t>
      </w:r>
    </w:p>
    <w:p w14:paraId="6A5C584B" w14:textId="400F52E6" w:rsidR="007049FA" w:rsidRPr="00A72AEE" w:rsidRDefault="007049FA" w:rsidP="031680FC">
      <w:pPr>
        <w:pStyle w:val="FNRNormal"/>
        <w:numPr>
          <w:ilvl w:val="0"/>
          <w:numId w:val="18"/>
        </w:numPr>
        <w:rPr>
          <w:rFonts w:cstheme="minorBidi"/>
          <w:i/>
          <w:iCs/>
        </w:rPr>
      </w:pPr>
      <w:r w:rsidRPr="00A72AEE">
        <w:rPr>
          <w:rFonts w:cstheme="minorBidi"/>
          <w:i/>
          <w:iCs/>
        </w:rPr>
        <w:t>Outline the overall methodology (methods, models) to achieve the proposed objectives.</w:t>
      </w:r>
    </w:p>
    <w:p w14:paraId="727147A0" w14:textId="3895300E" w:rsidR="28F74135" w:rsidRDefault="28F74135" w:rsidP="006F1D0F">
      <w:pPr>
        <w:spacing w:after="200"/>
        <w:jc w:val="both"/>
        <w:rPr>
          <w:rFonts w:cstheme="minorHAnsi"/>
          <w:szCs w:val="22"/>
          <w:lang w:val="en-GB"/>
        </w:rPr>
      </w:pPr>
    </w:p>
    <w:p w14:paraId="21ABEA42" w14:textId="77777777" w:rsidR="00A362D2" w:rsidRPr="00A72AEE" w:rsidRDefault="00A362D2" w:rsidP="00A362D2">
      <w:pPr>
        <w:pStyle w:val="Heading1"/>
        <w:numPr>
          <w:ilvl w:val="0"/>
          <w:numId w:val="10"/>
        </w:numPr>
        <w:shd w:val="clear" w:color="auto" w:fill="0033A0"/>
        <w:jc w:val="both"/>
        <w:rPr>
          <w:rFonts w:asciiTheme="minorHAnsi" w:hAnsiTheme="minorHAnsi" w:cstheme="minorHAnsi"/>
          <w:smallCaps/>
          <w:shd w:val="clear" w:color="auto" w:fill="0033A0"/>
          <w:lang w:val="en-GB"/>
        </w:rPr>
      </w:pPr>
      <w:r w:rsidRPr="00A72AEE">
        <w:rPr>
          <w:rFonts w:asciiTheme="minorHAnsi" w:hAnsiTheme="minorHAnsi" w:cstheme="minorHAnsi"/>
          <w:smallCaps/>
          <w:shd w:val="clear" w:color="auto" w:fill="0033A0"/>
          <w:lang w:val="en-GB"/>
        </w:rPr>
        <w:t>defence use case specifications</w:t>
      </w:r>
    </w:p>
    <w:p w14:paraId="5B46B6F9" w14:textId="77777777" w:rsidR="00A362D2" w:rsidRPr="00A72AEE" w:rsidRDefault="00A362D2" w:rsidP="00A362D2">
      <w:pPr>
        <w:pStyle w:val="FNRNormal"/>
        <w:spacing w:after="0" w:line="240" w:lineRule="auto"/>
        <w:rPr>
          <w:rFonts w:cstheme="minorHAnsi"/>
          <w:b/>
          <w:sz w:val="24"/>
          <w:szCs w:val="24"/>
          <w:lang w:eastAsia="en-GB"/>
        </w:rPr>
      </w:pPr>
    </w:p>
    <w:p w14:paraId="42E655DC" w14:textId="77777777" w:rsidR="00A362D2" w:rsidRPr="00A72AEE" w:rsidRDefault="00A362D2" w:rsidP="00A362D2">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In what ways does the project support national, European and NATO defence priorities?</w:t>
      </w:r>
    </w:p>
    <w:p w14:paraId="1978A5E0" w14:textId="77777777" w:rsidR="00A362D2" w:rsidRPr="00A72AEE" w:rsidRDefault="00A362D2" w:rsidP="00A362D2">
      <w:pPr>
        <w:pStyle w:val="FNRNormal"/>
        <w:numPr>
          <w:ilvl w:val="0"/>
          <w:numId w:val="18"/>
        </w:numPr>
        <w:spacing w:after="0" w:line="240" w:lineRule="auto"/>
        <w:rPr>
          <w:rFonts w:cstheme="minorBidi"/>
          <w:i/>
          <w:iCs/>
        </w:rPr>
      </w:pPr>
      <w:r w:rsidRPr="00A72AEE">
        <w:rPr>
          <w:rFonts w:cstheme="minorBidi"/>
          <w:i/>
          <w:iCs/>
        </w:rPr>
        <w:t xml:space="preserve">Describe how the developed solution aligns with and contributes to national, European and NATO defence strategies. Please reference the relevant strategic documents and priorities outlined in the </w:t>
      </w:r>
      <w:r>
        <w:rPr>
          <w:rFonts w:cstheme="minorBidi"/>
          <w:i/>
          <w:iCs/>
        </w:rPr>
        <w:t>c</w:t>
      </w:r>
      <w:r w:rsidRPr="00A72AEE">
        <w:rPr>
          <w:rFonts w:cstheme="minorBidi"/>
          <w:i/>
          <w:iCs/>
        </w:rPr>
        <w:t>all text.</w:t>
      </w:r>
    </w:p>
    <w:p w14:paraId="44804AC1" w14:textId="77777777" w:rsidR="00A362D2" w:rsidRPr="00A72AEE" w:rsidRDefault="00A362D2" w:rsidP="00A362D2">
      <w:pPr>
        <w:pStyle w:val="FNRNormal"/>
        <w:spacing w:after="0" w:line="240" w:lineRule="auto"/>
        <w:rPr>
          <w:rFonts w:eastAsia="Arial" w:cstheme="minorHAnsi"/>
          <w:sz w:val="24"/>
        </w:rPr>
      </w:pPr>
    </w:p>
    <w:p w14:paraId="08C0B9CA" w14:textId="77777777" w:rsidR="00A362D2" w:rsidRPr="00A72AEE" w:rsidRDefault="00A362D2" w:rsidP="00A362D2">
      <w:pPr>
        <w:pStyle w:val="FNRNormal"/>
        <w:spacing w:after="0" w:line="240" w:lineRule="auto"/>
        <w:rPr>
          <w:rFonts w:eastAsia="Arial" w:cstheme="minorHAnsi"/>
          <w:sz w:val="24"/>
        </w:rPr>
      </w:pPr>
    </w:p>
    <w:p w14:paraId="64A42E88" w14:textId="77777777" w:rsidR="00A362D2" w:rsidRPr="00A72AEE" w:rsidRDefault="00A362D2" w:rsidP="00A362D2">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What operational need within the defence sector does this project target?</w:t>
      </w:r>
    </w:p>
    <w:p w14:paraId="099A016F" w14:textId="77777777" w:rsidR="00A362D2" w:rsidRPr="00A72AEE" w:rsidRDefault="00A362D2" w:rsidP="00A362D2">
      <w:pPr>
        <w:pStyle w:val="FNRNormal"/>
        <w:numPr>
          <w:ilvl w:val="0"/>
          <w:numId w:val="18"/>
        </w:numPr>
        <w:spacing w:after="0" w:line="240" w:lineRule="auto"/>
        <w:rPr>
          <w:rFonts w:cstheme="minorBidi"/>
          <w:i/>
          <w:iCs/>
        </w:rPr>
      </w:pPr>
      <w:r w:rsidRPr="00A72AEE">
        <w:rPr>
          <w:rFonts w:cstheme="minorBidi"/>
          <w:i/>
          <w:iCs/>
        </w:rPr>
        <w:t>Describe the defence use case and the specific operational or capability needs that the developed solution is designed to address.</w:t>
      </w:r>
    </w:p>
    <w:p w14:paraId="7435B39F" w14:textId="77777777" w:rsidR="00A362D2" w:rsidRPr="00A72AEE" w:rsidRDefault="00A362D2" w:rsidP="00A362D2">
      <w:pPr>
        <w:pStyle w:val="FNRNormal"/>
        <w:spacing w:after="0" w:line="240" w:lineRule="auto"/>
        <w:rPr>
          <w:rFonts w:eastAsia="Arial" w:cstheme="minorHAnsi"/>
          <w:sz w:val="24"/>
        </w:rPr>
      </w:pPr>
    </w:p>
    <w:p w14:paraId="4B38D2B9" w14:textId="77777777" w:rsidR="00A362D2" w:rsidRPr="00A72AEE" w:rsidRDefault="00A362D2" w:rsidP="00A362D2">
      <w:pPr>
        <w:pStyle w:val="FNRNormal"/>
        <w:spacing w:after="0" w:line="240" w:lineRule="auto"/>
        <w:rPr>
          <w:rFonts w:eastAsia="Arial" w:cstheme="minorHAnsi"/>
          <w:sz w:val="24"/>
        </w:rPr>
      </w:pPr>
    </w:p>
    <w:p w14:paraId="5DF8D5B4" w14:textId="77777777" w:rsidR="00A362D2" w:rsidRPr="00A72AEE" w:rsidRDefault="00A362D2" w:rsidP="00A362D2">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Please explain how the defence use case has been validated.</w:t>
      </w:r>
    </w:p>
    <w:p w14:paraId="4A6B6E03" w14:textId="6D9DDCE1" w:rsidR="00A362D2" w:rsidRDefault="00A362D2" w:rsidP="00A362D2">
      <w:pPr>
        <w:pStyle w:val="FNRNormal"/>
        <w:numPr>
          <w:ilvl w:val="0"/>
          <w:numId w:val="18"/>
        </w:numPr>
        <w:spacing w:after="0" w:line="240" w:lineRule="auto"/>
        <w:rPr>
          <w:rFonts w:cstheme="minorBidi"/>
          <w:i/>
          <w:iCs/>
        </w:rPr>
      </w:pPr>
      <w:r w:rsidRPr="00A72AEE">
        <w:rPr>
          <w:rFonts w:cstheme="minorBidi"/>
          <w:i/>
          <w:iCs/>
        </w:rPr>
        <w:t>Outline the process used to confirm the relevance and applicability of the use case within the defence context. This may include stakeholder consultations, alignment with strategic documents, operational feedback, …</w:t>
      </w:r>
    </w:p>
    <w:p w14:paraId="1EA791FA" w14:textId="77777777" w:rsidR="00944CDD" w:rsidRPr="004A6B80" w:rsidRDefault="00944CDD" w:rsidP="00944CDD">
      <w:pPr>
        <w:pStyle w:val="FNRNormal"/>
        <w:spacing w:after="0" w:line="240" w:lineRule="auto"/>
        <w:ind w:left="360"/>
        <w:rPr>
          <w:rFonts w:cstheme="minorBidi"/>
          <w:i/>
          <w:iCs/>
        </w:rPr>
      </w:pPr>
    </w:p>
    <w:p w14:paraId="352D26D4" w14:textId="77777777" w:rsidR="00944CDD" w:rsidRPr="00A72AEE" w:rsidRDefault="00944CDD" w:rsidP="00944CDD">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lastRenderedPageBreak/>
        <w:t>What are the anticipated next steps following the completion of the project?</w:t>
      </w:r>
    </w:p>
    <w:p w14:paraId="20377420" w14:textId="77777777" w:rsidR="00944CDD" w:rsidRPr="00A72AEE" w:rsidRDefault="00944CDD" w:rsidP="00944CDD">
      <w:pPr>
        <w:pStyle w:val="FNRNormal"/>
        <w:numPr>
          <w:ilvl w:val="0"/>
          <w:numId w:val="18"/>
        </w:numPr>
        <w:spacing w:after="0" w:line="240" w:lineRule="auto"/>
        <w:rPr>
          <w:rFonts w:cstheme="minorBidi"/>
          <w:i/>
          <w:iCs/>
        </w:rPr>
      </w:pPr>
      <w:r w:rsidRPr="00A72AEE">
        <w:rPr>
          <w:rFonts w:cstheme="minorBidi"/>
          <w:i/>
          <w:iCs/>
        </w:rPr>
        <w:t>Describe any planned continuation efforts, such as further development, testing, deployment, collaboration with defence stakeholders, or integration into existing defence systems. Additionally, indicate whether any other defence R&amp;D funding programmes are being considered or targeted to support these next steps.</w:t>
      </w:r>
    </w:p>
    <w:p w14:paraId="0A6EB2B0" w14:textId="77777777" w:rsidR="00944CDD" w:rsidRPr="00A72AEE" w:rsidRDefault="00944CDD" w:rsidP="00944CDD">
      <w:pPr>
        <w:pStyle w:val="FNRNormal"/>
        <w:spacing w:after="0" w:line="240" w:lineRule="auto"/>
        <w:rPr>
          <w:rFonts w:eastAsia="Arial" w:cstheme="minorHAnsi"/>
          <w:sz w:val="24"/>
        </w:rPr>
      </w:pPr>
    </w:p>
    <w:p w14:paraId="53C9D337" w14:textId="77777777" w:rsidR="00944CDD" w:rsidRPr="00A72AEE" w:rsidRDefault="00944CDD" w:rsidP="00944CDD">
      <w:pPr>
        <w:pStyle w:val="FNRNormal"/>
        <w:spacing w:after="0" w:line="240" w:lineRule="auto"/>
        <w:rPr>
          <w:rFonts w:eastAsia="Arial" w:cstheme="minorHAnsi"/>
          <w:sz w:val="24"/>
        </w:rPr>
      </w:pPr>
    </w:p>
    <w:p w14:paraId="00B8D78D" w14:textId="77777777" w:rsidR="00944CDD" w:rsidRPr="00A72AEE" w:rsidRDefault="00944CDD" w:rsidP="00944CDD">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How does the project contribute to strengthening European sovereignty and strategic autonomy?</w:t>
      </w:r>
    </w:p>
    <w:p w14:paraId="4E31E548" w14:textId="77777777" w:rsidR="00944CDD" w:rsidRPr="00A72AEE" w:rsidRDefault="00944CDD" w:rsidP="00944CDD">
      <w:pPr>
        <w:pStyle w:val="FNRNormal"/>
        <w:numPr>
          <w:ilvl w:val="0"/>
          <w:numId w:val="18"/>
        </w:numPr>
        <w:spacing w:after="0" w:line="240" w:lineRule="auto"/>
        <w:rPr>
          <w:rFonts w:cstheme="minorBidi"/>
          <w:i/>
          <w:iCs/>
        </w:rPr>
      </w:pPr>
      <w:r w:rsidRPr="00A72AEE">
        <w:rPr>
          <w:rFonts w:cstheme="minorBidi"/>
          <w:i/>
          <w:iCs/>
        </w:rPr>
        <w:t>Please describe how the solution supports improved resilience, secure supply chains, reduced dependency on non-European technologies or providers, and the assurance of critical capabilities for defence.</w:t>
      </w:r>
    </w:p>
    <w:p w14:paraId="166838F7" w14:textId="300CFBD3" w:rsidR="00A362D2" w:rsidRPr="004A6B80" w:rsidRDefault="00A362D2" w:rsidP="004A6B80">
      <w:pPr>
        <w:spacing w:after="200"/>
        <w:jc w:val="both"/>
        <w:rPr>
          <w:rFonts w:cstheme="minorHAnsi"/>
          <w:szCs w:val="22"/>
          <w:lang w:val="en-GB"/>
        </w:rPr>
      </w:pPr>
    </w:p>
    <w:p w14:paraId="184D5718" w14:textId="1D9E0F93" w:rsidR="00540190" w:rsidRPr="00A72AEE" w:rsidRDefault="00540190" w:rsidP="00B2038A">
      <w:pPr>
        <w:pStyle w:val="Heading1"/>
        <w:numPr>
          <w:ilvl w:val="0"/>
          <w:numId w:val="10"/>
        </w:numPr>
        <w:shd w:val="clear" w:color="auto" w:fill="0033A0"/>
        <w:jc w:val="both"/>
        <w:rPr>
          <w:rFonts w:asciiTheme="minorHAnsi" w:hAnsiTheme="minorHAnsi" w:cstheme="minorHAnsi"/>
          <w:smallCaps/>
          <w:shd w:val="clear" w:color="auto" w:fill="0033A0"/>
          <w:lang w:val="en-GB"/>
        </w:rPr>
      </w:pPr>
      <w:r w:rsidRPr="00A72AEE">
        <w:rPr>
          <w:rFonts w:asciiTheme="minorHAnsi" w:hAnsiTheme="minorHAnsi" w:cstheme="minorHAnsi"/>
          <w:smallCaps/>
          <w:shd w:val="clear" w:color="auto" w:fill="0033A0"/>
          <w:lang w:val="en-GB"/>
        </w:rPr>
        <w:t>project plan and collaboration</w:t>
      </w:r>
    </w:p>
    <w:p w14:paraId="194A0D61" w14:textId="77777777" w:rsidR="00540190" w:rsidRPr="00A72AEE" w:rsidRDefault="00540190" w:rsidP="00B82123">
      <w:pPr>
        <w:pStyle w:val="Tabletext"/>
        <w:keepNext/>
        <w:jc w:val="both"/>
        <w:rPr>
          <w:rFonts w:cstheme="minorHAnsi"/>
          <w:b/>
          <w:sz w:val="24"/>
          <w:szCs w:val="24"/>
          <w:lang w:eastAsia="en-GB"/>
        </w:rPr>
      </w:pPr>
    </w:p>
    <w:p w14:paraId="48403A3D" w14:textId="73DFAA0A" w:rsidR="00540190" w:rsidRPr="00A72AEE" w:rsidRDefault="00540190" w:rsidP="00B142C4">
      <w:pPr>
        <w:pStyle w:val="FNRNormal"/>
        <w:numPr>
          <w:ilvl w:val="1"/>
          <w:numId w:val="10"/>
        </w:numPr>
        <w:spacing w:after="0" w:line="240" w:lineRule="auto"/>
        <w:rPr>
          <w:rFonts w:cstheme="minorHAnsi"/>
          <w:b/>
          <w:sz w:val="24"/>
          <w:szCs w:val="24"/>
          <w:lang w:eastAsia="en-GB"/>
        </w:rPr>
      </w:pPr>
      <w:r w:rsidRPr="00A72AEE">
        <w:rPr>
          <w:rFonts w:cstheme="minorHAnsi"/>
          <w:b/>
          <w:sz w:val="24"/>
          <w:szCs w:val="24"/>
          <w:lang w:eastAsia="en-GB"/>
        </w:rPr>
        <w:t xml:space="preserve">Main activities (“work packages”) under the project </w:t>
      </w:r>
    </w:p>
    <w:p w14:paraId="668B2D01" w14:textId="77777777" w:rsidR="004250EB" w:rsidRPr="00A72AEE" w:rsidRDefault="004250EB" w:rsidP="00B142C4">
      <w:pPr>
        <w:pStyle w:val="ListParagraph"/>
        <w:spacing w:after="200"/>
        <w:ind w:left="0"/>
        <w:jc w:val="both"/>
        <w:rPr>
          <w:rFonts w:cstheme="minorHAnsi"/>
          <w:b/>
          <w:lang w:val="en-GB"/>
        </w:rPr>
      </w:pPr>
    </w:p>
    <w:p w14:paraId="6E841FB6" w14:textId="4393DBA7" w:rsidR="001556EC" w:rsidRPr="00A72AEE" w:rsidRDefault="001556EC" w:rsidP="005D18B4">
      <w:pPr>
        <w:pStyle w:val="ListParagraph"/>
        <w:numPr>
          <w:ilvl w:val="2"/>
          <w:numId w:val="10"/>
        </w:numPr>
        <w:jc w:val="both"/>
        <w:rPr>
          <w:rFonts w:cstheme="minorHAnsi"/>
          <w:b/>
          <w:lang w:val="en-GB"/>
        </w:rPr>
      </w:pPr>
      <w:r w:rsidRPr="00A72AEE">
        <w:rPr>
          <w:rFonts w:cstheme="minorHAnsi"/>
          <w:b/>
          <w:lang w:val="en-GB"/>
        </w:rPr>
        <w:t>Description of the different work packages</w:t>
      </w:r>
    </w:p>
    <w:p w14:paraId="3E66D9E5" w14:textId="241C2230" w:rsidR="00101077" w:rsidRDefault="00101077" w:rsidP="031680FC">
      <w:pPr>
        <w:pStyle w:val="FNRNormal"/>
        <w:spacing w:after="0" w:line="240" w:lineRule="auto"/>
        <w:rPr>
          <w:rFonts w:cstheme="minorBidi"/>
          <w:i/>
          <w:iCs/>
          <w:lang w:eastAsia="en-GB"/>
        </w:rPr>
      </w:pPr>
      <w:r w:rsidRPr="00A72AEE">
        <w:rPr>
          <w:rFonts w:cstheme="minorBidi"/>
          <w:i/>
          <w:iCs/>
          <w:lang w:eastAsia="en-GB"/>
        </w:rPr>
        <w:t xml:space="preserve">The description of the work packages will be completed by the description of the budget in the Excel spreadsheet </w:t>
      </w:r>
      <w:r w:rsidR="00F26584" w:rsidRPr="00A72AEE">
        <w:rPr>
          <w:rFonts w:cstheme="minorBidi"/>
          <w:i/>
          <w:iCs/>
          <w:lang w:eastAsia="en-GB"/>
        </w:rPr>
        <w:t>“</w:t>
      </w:r>
      <w:r w:rsidRPr="00A72AEE">
        <w:rPr>
          <w:rFonts w:cstheme="minorBidi"/>
          <w:i/>
          <w:iCs/>
          <w:lang w:eastAsia="en-GB"/>
        </w:rPr>
        <w:t>Financial summary” for the company</w:t>
      </w:r>
      <w:r w:rsidR="00FB49DF" w:rsidRPr="00A72AEE">
        <w:rPr>
          <w:rFonts w:cstheme="minorBidi"/>
          <w:i/>
          <w:iCs/>
          <w:lang w:eastAsia="en-GB"/>
        </w:rPr>
        <w:t>(s)</w:t>
      </w:r>
      <w:r w:rsidRPr="00A72AEE">
        <w:rPr>
          <w:rFonts w:cstheme="minorBidi"/>
          <w:i/>
          <w:iCs/>
          <w:lang w:eastAsia="en-GB"/>
        </w:rPr>
        <w:t xml:space="preserve"> and in the </w:t>
      </w:r>
      <w:r w:rsidR="00F26584" w:rsidRPr="00A72AEE">
        <w:rPr>
          <w:rFonts w:cstheme="minorBidi"/>
          <w:i/>
          <w:iCs/>
          <w:lang w:eastAsia="en-GB"/>
        </w:rPr>
        <w:t>“</w:t>
      </w:r>
      <w:r w:rsidR="00C341F4" w:rsidRPr="00A72AEE">
        <w:rPr>
          <w:rFonts w:cstheme="minorBidi"/>
          <w:i/>
          <w:iCs/>
          <w:lang w:eastAsia="en-GB"/>
        </w:rPr>
        <w:t>BRIDGES Budget form</w:t>
      </w:r>
      <w:r w:rsidR="00F26584" w:rsidRPr="00A72AEE">
        <w:rPr>
          <w:rFonts w:cstheme="minorBidi"/>
          <w:i/>
          <w:iCs/>
          <w:lang w:eastAsia="en-GB"/>
        </w:rPr>
        <w:t>”</w:t>
      </w:r>
      <w:r w:rsidR="00C341F4" w:rsidRPr="00A72AEE">
        <w:rPr>
          <w:rFonts w:cstheme="minorBidi"/>
          <w:i/>
          <w:iCs/>
          <w:lang w:eastAsia="en-GB"/>
        </w:rPr>
        <w:t xml:space="preserve"> </w:t>
      </w:r>
      <w:r w:rsidRPr="00A72AEE">
        <w:rPr>
          <w:rFonts w:cstheme="minorBidi"/>
          <w:i/>
          <w:iCs/>
          <w:lang w:eastAsia="en-GB"/>
        </w:rPr>
        <w:t xml:space="preserve">for the public research </w:t>
      </w:r>
      <w:r w:rsidR="00FB49DF" w:rsidRPr="00A72AEE">
        <w:rPr>
          <w:rFonts w:cstheme="minorBidi"/>
          <w:i/>
          <w:iCs/>
          <w:lang w:eastAsia="en-GB"/>
        </w:rPr>
        <w:t>organization(s)</w:t>
      </w:r>
      <w:r w:rsidRPr="00A72AEE">
        <w:rPr>
          <w:rFonts w:cstheme="minorBidi"/>
          <w:i/>
          <w:iCs/>
          <w:lang w:eastAsia="en-GB"/>
        </w:rPr>
        <w:t>.</w:t>
      </w:r>
      <w:r w:rsidR="008E24FD" w:rsidRPr="00A72AEE">
        <w:rPr>
          <w:rFonts w:cstheme="minorBidi"/>
          <w:i/>
          <w:iCs/>
          <w:lang w:eastAsia="en-GB"/>
        </w:rPr>
        <w:t xml:space="preserve"> Note that each company in the consortium must submit a separate description of its financial contribution, while public research organizations must submit a joint financial summary.</w:t>
      </w:r>
    </w:p>
    <w:p w14:paraId="7D240C3B" w14:textId="77777777" w:rsidR="00A3064A" w:rsidRPr="00A72AEE" w:rsidRDefault="00A3064A" w:rsidP="031680FC">
      <w:pPr>
        <w:pStyle w:val="FNRNormal"/>
        <w:spacing w:after="0" w:line="240" w:lineRule="auto"/>
        <w:rPr>
          <w:rFonts w:cstheme="minorBidi"/>
          <w:i/>
          <w:iCs/>
          <w:lang w:eastAsia="en-GB"/>
        </w:rPr>
      </w:pPr>
    </w:p>
    <w:tbl>
      <w:tblPr>
        <w:tblW w:w="9209"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57" w:type="dxa"/>
          <w:left w:w="57" w:type="dxa"/>
          <w:bottom w:w="57" w:type="dxa"/>
          <w:right w:w="57" w:type="dxa"/>
        </w:tblCellMar>
        <w:tblLook w:val="04A0" w:firstRow="1" w:lastRow="0" w:firstColumn="1" w:lastColumn="0" w:noHBand="0" w:noVBand="1"/>
      </w:tblPr>
      <w:tblGrid>
        <w:gridCol w:w="2405"/>
        <w:gridCol w:w="980"/>
        <w:gridCol w:w="863"/>
        <w:gridCol w:w="786"/>
        <w:gridCol w:w="490"/>
        <w:gridCol w:w="1842"/>
        <w:gridCol w:w="1843"/>
      </w:tblGrid>
      <w:tr w:rsidR="00A3064A" w:rsidRPr="00072991" w14:paraId="67DEB49B" w14:textId="77777777" w:rsidTr="00A3064A">
        <w:trPr>
          <w:cantSplit/>
        </w:trPr>
        <w:tc>
          <w:tcPr>
            <w:tcW w:w="2405" w:type="dxa"/>
            <w:tcBorders>
              <w:top w:val="single" w:sz="4" w:space="0" w:color="B2B2B2"/>
              <w:left w:val="single" w:sz="4" w:space="0" w:color="B2B2B2"/>
              <w:bottom w:val="single" w:sz="4" w:space="0" w:color="B2B2B2"/>
              <w:right w:val="single" w:sz="4" w:space="0" w:color="B2B2B2"/>
            </w:tcBorders>
          </w:tcPr>
          <w:p w14:paraId="084E0015" w14:textId="77777777" w:rsidR="00A3064A" w:rsidRPr="00072991" w:rsidRDefault="00A3064A" w:rsidP="00A3064A">
            <w:pPr>
              <w:pStyle w:val="FNRNormal"/>
              <w:spacing w:after="0" w:line="240" w:lineRule="auto"/>
              <w:rPr>
                <w:rFonts w:cstheme="minorHAnsi"/>
                <w:b/>
              </w:rPr>
            </w:pPr>
            <w:r w:rsidRPr="00072991">
              <w:rPr>
                <w:rFonts w:cstheme="minorHAnsi"/>
                <w:b/>
              </w:rPr>
              <w:t>WP number</w:t>
            </w:r>
          </w:p>
        </w:tc>
        <w:tc>
          <w:tcPr>
            <w:tcW w:w="6804" w:type="dxa"/>
            <w:gridSpan w:val="6"/>
            <w:tcBorders>
              <w:top w:val="single" w:sz="4" w:space="0" w:color="B2B2B2"/>
              <w:left w:val="single" w:sz="4" w:space="0" w:color="B2B2B2"/>
              <w:bottom w:val="single" w:sz="4" w:space="0" w:color="B2B2B2"/>
              <w:right w:val="single" w:sz="4" w:space="0" w:color="B2B2B2"/>
            </w:tcBorders>
          </w:tcPr>
          <w:p w14:paraId="3365EA6A" w14:textId="77777777" w:rsidR="00A3064A" w:rsidRPr="00072991" w:rsidRDefault="00A3064A" w:rsidP="00A3064A">
            <w:pPr>
              <w:pStyle w:val="FNRNormal"/>
              <w:spacing w:after="0" w:line="240" w:lineRule="auto"/>
              <w:rPr>
                <w:rFonts w:cstheme="minorHAnsi"/>
                <w:b/>
              </w:rPr>
            </w:pPr>
            <w:r w:rsidRPr="00072991">
              <w:rPr>
                <w:rFonts w:cstheme="minorHAnsi"/>
                <w:b/>
              </w:rPr>
              <w:t>1</w:t>
            </w:r>
          </w:p>
        </w:tc>
      </w:tr>
      <w:tr w:rsidR="00A3064A" w:rsidRPr="00072991" w14:paraId="44D6C0FB" w14:textId="77777777" w:rsidTr="00A3064A">
        <w:trPr>
          <w:cantSplit/>
        </w:trPr>
        <w:tc>
          <w:tcPr>
            <w:tcW w:w="2405" w:type="dxa"/>
            <w:tcBorders>
              <w:top w:val="single" w:sz="4" w:space="0" w:color="B2B2B2"/>
              <w:left w:val="single" w:sz="4" w:space="0" w:color="B2B2B2"/>
              <w:bottom w:val="single" w:sz="4" w:space="0" w:color="B2B2B2"/>
              <w:right w:val="single" w:sz="4" w:space="0" w:color="B2B2B2"/>
            </w:tcBorders>
          </w:tcPr>
          <w:p w14:paraId="65C37ED0" w14:textId="77777777" w:rsidR="00A3064A" w:rsidRPr="00A3064A" w:rsidRDefault="00A3064A" w:rsidP="00A3064A">
            <w:pPr>
              <w:pStyle w:val="FNRNormal"/>
              <w:spacing w:after="0" w:line="240" w:lineRule="auto"/>
              <w:rPr>
                <w:rFonts w:cstheme="minorHAnsi"/>
                <w:b/>
              </w:rPr>
            </w:pPr>
            <w:r w:rsidRPr="00A3064A">
              <w:rPr>
                <w:rFonts w:cstheme="minorHAnsi"/>
                <w:b/>
              </w:rPr>
              <w:t>WP title</w:t>
            </w:r>
          </w:p>
        </w:tc>
        <w:tc>
          <w:tcPr>
            <w:tcW w:w="6804" w:type="dxa"/>
            <w:gridSpan w:val="6"/>
            <w:tcBorders>
              <w:top w:val="single" w:sz="4" w:space="0" w:color="B2B2B2"/>
              <w:left w:val="single" w:sz="4" w:space="0" w:color="B2B2B2"/>
              <w:bottom w:val="single" w:sz="4" w:space="0" w:color="B2B2B2"/>
              <w:right w:val="single" w:sz="4" w:space="0" w:color="B2B2B2"/>
            </w:tcBorders>
          </w:tcPr>
          <w:p w14:paraId="17E4EFF8" w14:textId="77777777" w:rsidR="00A3064A" w:rsidRPr="00072991" w:rsidRDefault="00A3064A" w:rsidP="00A3064A">
            <w:pPr>
              <w:pStyle w:val="FNRNormal"/>
              <w:spacing w:after="0" w:line="240" w:lineRule="auto"/>
              <w:rPr>
                <w:rFonts w:cstheme="minorHAnsi"/>
                <w:b/>
              </w:rPr>
            </w:pPr>
          </w:p>
        </w:tc>
      </w:tr>
      <w:tr w:rsidR="00A3064A" w:rsidRPr="00072991" w14:paraId="6B7D71B3" w14:textId="77777777" w:rsidTr="000D5EB4">
        <w:trPr>
          <w:cantSplit/>
        </w:trPr>
        <w:tc>
          <w:tcPr>
            <w:tcW w:w="2405" w:type="dxa"/>
          </w:tcPr>
          <w:p w14:paraId="7DB62663" w14:textId="77777777" w:rsidR="00A3064A" w:rsidRPr="00072991" w:rsidRDefault="00A3064A" w:rsidP="006B2FAA">
            <w:pPr>
              <w:pStyle w:val="FNRNormal"/>
              <w:spacing w:after="0"/>
              <w:contextualSpacing/>
              <w:jc w:val="left"/>
              <w:rPr>
                <w:rFonts w:cstheme="minorHAnsi"/>
                <w:bCs/>
              </w:rPr>
            </w:pPr>
            <w:r w:rsidRPr="00072991">
              <w:rPr>
                <w:rFonts w:cstheme="minorHAnsi"/>
                <w:bCs/>
              </w:rPr>
              <w:t>Involved partners</w:t>
            </w:r>
            <w:r>
              <w:rPr>
                <w:rFonts w:cstheme="minorHAnsi"/>
                <w:bCs/>
              </w:rPr>
              <w:t xml:space="preserve"> </w:t>
            </w:r>
            <w:r w:rsidRPr="008302FE">
              <w:rPr>
                <w:rFonts w:cstheme="minorHAnsi"/>
                <w:bCs/>
                <w:i/>
                <w:iCs/>
                <w:color w:val="0070C0"/>
              </w:rPr>
              <w:t>(</w:t>
            </w:r>
            <w:r>
              <w:rPr>
                <w:rFonts w:cstheme="minorHAnsi"/>
                <w:bCs/>
                <w:i/>
                <w:iCs/>
                <w:color w:val="0070C0"/>
              </w:rPr>
              <w:t>highlight the</w:t>
            </w:r>
            <w:r w:rsidRPr="008302FE">
              <w:rPr>
                <w:rFonts w:cstheme="minorHAnsi"/>
                <w:bCs/>
                <w:i/>
                <w:iCs/>
                <w:color w:val="0070C0"/>
              </w:rPr>
              <w:t xml:space="preserve"> WP leader)</w:t>
            </w:r>
          </w:p>
        </w:tc>
        <w:tc>
          <w:tcPr>
            <w:tcW w:w="1843" w:type="dxa"/>
            <w:gridSpan w:val="2"/>
          </w:tcPr>
          <w:p w14:paraId="4FEB8F90" w14:textId="77777777" w:rsidR="00A3064A" w:rsidRPr="00072991" w:rsidRDefault="00A3064A" w:rsidP="006B2FAA">
            <w:pPr>
              <w:pStyle w:val="FNRNormal"/>
              <w:spacing w:after="0"/>
              <w:contextualSpacing/>
              <w:jc w:val="left"/>
              <w:rPr>
                <w:rFonts w:cstheme="minorHAnsi"/>
                <w:b/>
                <w:bCs/>
                <w:u w:val="single"/>
              </w:rPr>
            </w:pPr>
          </w:p>
        </w:tc>
        <w:tc>
          <w:tcPr>
            <w:tcW w:w="4961" w:type="dxa"/>
            <w:gridSpan w:val="4"/>
          </w:tcPr>
          <w:p w14:paraId="1AEF5ADC" w14:textId="77777777" w:rsidR="00A3064A" w:rsidRPr="00072991" w:rsidRDefault="00A3064A" w:rsidP="006B2FAA">
            <w:pPr>
              <w:pStyle w:val="FNRNormal"/>
              <w:spacing w:after="0"/>
              <w:contextualSpacing/>
              <w:jc w:val="left"/>
              <w:rPr>
                <w:rFonts w:cstheme="minorHAnsi"/>
                <w:b/>
                <w:bCs/>
                <w:u w:val="single"/>
              </w:rPr>
            </w:pPr>
          </w:p>
        </w:tc>
      </w:tr>
      <w:tr w:rsidR="00A3064A" w:rsidRPr="00072991" w14:paraId="79E37848" w14:textId="77777777" w:rsidTr="000D5EB4">
        <w:trPr>
          <w:cantSplit/>
        </w:trPr>
        <w:tc>
          <w:tcPr>
            <w:tcW w:w="2405" w:type="dxa"/>
          </w:tcPr>
          <w:p w14:paraId="467FE0AE" w14:textId="77777777" w:rsidR="00A3064A" w:rsidRPr="00072991" w:rsidRDefault="00A3064A" w:rsidP="006B2FAA">
            <w:pPr>
              <w:pStyle w:val="FNRNormal"/>
              <w:spacing w:after="0"/>
              <w:contextualSpacing/>
              <w:jc w:val="left"/>
              <w:rPr>
                <w:rFonts w:cstheme="minorHAnsi"/>
              </w:rPr>
            </w:pPr>
            <w:r w:rsidRPr="00072991">
              <w:rPr>
                <w:rFonts w:cstheme="minorHAnsi"/>
              </w:rPr>
              <w:t>Start date</w:t>
            </w:r>
          </w:p>
        </w:tc>
        <w:tc>
          <w:tcPr>
            <w:tcW w:w="1843" w:type="dxa"/>
            <w:gridSpan w:val="2"/>
          </w:tcPr>
          <w:p w14:paraId="32DB4868" w14:textId="77777777" w:rsidR="00A3064A" w:rsidRPr="008302FE" w:rsidRDefault="00A3064A" w:rsidP="006B2FAA">
            <w:pPr>
              <w:pStyle w:val="FNRNormal"/>
              <w:spacing w:after="0"/>
              <w:contextualSpacing/>
              <w:jc w:val="left"/>
              <w:rPr>
                <w:rFonts w:cstheme="minorBidi"/>
                <w:i/>
                <w:lang w:val="en-US"/>
              </w:rPr>
            </w:pPr>
            <w:r w:rsidRPr="254F7A98">
              <w:rPr>
                <w:rFonts w:cstheme="minorBidi"/>
                <w:i/>
                <w:color w:val="0070C0"/>
                <w:lang w:val="en-US"/>
              </w:rPr>
              <w:t>Indicate in months (e.g. M1)</w:t>
            </w:r>
          </w:p>
        </w:tc>
        <w:tc>
          <w:tcPr>
            <w:tcW w:w="3118" w:type="dxa"/>
            <w:gridSpan w:val="3"/>
          </w:tcPr>
          <w:p w14:paraId="2175856A" w14:textId="77777777" w:rsidR="00A3064A" w:rsidRPr="254F7A98" w:rsidRDefault="00A3064A" w:rsidP="006B2FAA">
            <w:pPr>
              <w:pStyle w:val="FNRNormal"/>
              <w:spacing w:after="0"/>
              <w:contextualSpacing/>
              <w:jc w:val="left"/>
              <w:rPr>
                <w:rFonts w:cstheme="minorBidi"/>
                <w:i/>
                <w:color w:val="0070C0"/>
                <w:lang w:val="en-US"/>
              </w:rPr>
            </w:pPr>
            <w:r w:rsidRPr="00072991">
              <w:rPr>
                <w:rFonts w:cstheme="minorHAnsi"/>
              </w:rPr>
              <w:t>End date</w:t>
            </w:r>
          </w:p>
        </w:tc>
        <w:tc>
          <w:tcPr>
            <w:tcW w:w="1843" w:type="dxa"/>
          </w:tcPr>
          <w:p w14:paraId="348BFFDC" w14:textId="77777777" w:rsidR="00A3064A" w:rsidRPr="00072991" w:rsidRDefault="00A3064A" w:rsidP="006B2FAA">
            <w:pPr>
              <w:pStyle w:val="FNRNormal"/>
              <w:spacing w:after="0"/>
              <w:contextualSpacing/>
              <w:jc w:val="left"/>
              <w:rPr>
                <w:rFonts w:cstheme="minorBidi"/>
                <w:lang w:val="en-US"/>
              </w:rPr>
            </w:pPr>
            <w:r w:rsidRPr="254F7A98">
              <w:rPr>
                <w:rFonts w:cstheme="minorBidi"/>
                <w:i/>
                <w:color w:val="0070C0"/>
                <w:lang w:val="en-US"/>
              </w:rPr>
              <w:t>Indicate in months (e.g. M3)</w:t>
            </w:r>
          </w:p>
        </w:tc>
      </w:tr>
      <w:tr w:rsidR="00A3064A" w:rsidRPr="00072991" w14:paraId="2209A1EB" w14:textId="77777777" w:rsidTr="000D5EB4">
        <w:trPr>
          <w:cantSplit/>
        </w:trPr>
        <w:tc>
          <w:tcPr>
            <w:tcW w:w="9209" w:type="dxa"/>
            <w:gridSpan w:val="7"/>
          </w:tcPr>
          <w:p w14:paraId="268A486F" w14:textId="77777777" w:rsidR="00A3064A" w:rsidRPr="00072991" w:rsidRDefault="00A3064A" w:rsidP="006B2FAA">
            <w:pPr>
              <w:pStyle w:val="FNRNormal"/>
              <w:spacing w:after="0"/>
              <w:contextualSpacing/>
              <w:jc w:val="left"/>
              <w:rPr>
                <w:rFonts w:cstheme="minorHAnsi"/>
              </w:rPr>
            </w:pPr>
            <w:r w:rsidRPr="00072991">
              <w:rPr>
                <w:rFonts w:cstheme="minorHAnsi"/>
              </w:rPr>
              <w:t>Objective</w:t>
            </w:r>
          </w:p>
        </w:tc>
      </w:tr>
      <w:tr w:rsidR="00A3064A" w:rsidRPr="00072991" w14:paraId="0EAF0B22" w14:textId="77777777" w:rsidTr="000D5EB4">
        <w:trPr>
          <w:cantSplit/>
        </w:trPr>
        <w:tc>
          <w:tcPr>
            <w:tcW w:w="9209" w:type="dxa"/>
            <w:gridSpan w:val="7"/>
          </w:tcPr>
          <w:p w14:paraId="669574CF" w14:textId="77777777" w:rsidR="00A3064A" w:rsidRPr="00B142C4" w:rsidRDefault="00A3064A" w:rsidP="006B2FAA">
            <w:pPr>
              <w:pStyle w:val="FNRNormal"/>
              <w:spacing w:after="0"/>
              <w:contextualSpacing/>
              <w:jc w:val="left"/>
              <w:rPr>
                <w:rFonts w:cstheme="minorBidi"/>
                <w:lang w:val="en-US"/>
              </w:rPr>
            </w:pPr>
            <w:r w:rsidRPr="254F7A98">
              <w:rPr>
                <w:rFonts w:cstheme="minorBidi"/>
                <w:i/>
                <w:color w:val="0070C0"/>
                <w:lang w:val="en-US"/>
              </w:rPr>
              <w:t>Provide a general description of the work to be undertaken (including methods to be applied where appropriate).</w:t>
            </w:r>
          </w:p>
        </w:tc>
      </w:tr>
      <w:tr w:rsidR="00A3064A" w:rsidRPr="00072991" w14:paraId="0EA6FDEC" w14:textId="77777777" w:rsidTr="000D5EB4">
        <w:trPr>
          <w:cantSplit/>
        </w:trPr>
        <w:tc>
          <w:tcPr>
            <w:tcW w:w="9209" w:type="dxa"/>
            <w:gridSpan w:val="7"/>
          </w:tcPr>
          <w:p w14:paraId="6C4ADA56" w14:textId="77777777" w:rsidR="00A3064A" w:rsidRPr="00072991" w:rsidRDefault="00A3064A" w:rsidP="006B2FAA">
            <w:pPr>
              <w:pStyle w:val="FNRNormal"/>
              <w:spacing w:after="0"/>
              <w:contextualSpacing/>
              <w:jc w:val="left"/>
              <w:rPr>
                <w:rFonts w:cstheme="minorHAnsi"/>
              </w:rPr>
            </w:pPr>
            <w:r w:rsidRPr="00072991">
              <w:rPr>
                <w:rFonts w:cstheme="minorHAnsi"/>
              </w:rPr>
              <w:t>Tasks</w:t>
            </w:r>
          </w:p>
        </w:tc>
      </w:tr>
      <w:tr w:rsidR="00A3064A" w:rsidRPr="00072991" w14:paraId="298C8B96" w14:textId="77777777" w:rsidTr="000D5EB4">
        <w:trPr>
          <w:cantSplit/>
        </w:trPr>
        <w:tc>
          <w:tcPr>
            <w:tcW w:w="9209" w:type="dxa"/>
            <w:gridSpan w:val="7"/>
          </w:tcPr>
          <w:p w14:paraId="3767F0C5" w14:textId="77777777" w:rsidR="00A3064A" w:rsidRPr="00072991" w:rsidRDefault="00A3064A" w:rsidP="006B2FAA">
            <w:pPr>
              <w:pStyle w:val="FNRNormal"/>
              <w:spacing w:after="0"/>
              <w:contextualSpacing/>
              <w:jc w:val="left"/>
              <w:rPr>
                <w:rFonts w:cstheme="minorHAnsi"/>
                <w:noProof/>
              </w:rPr>
            </w:pPr>
            <w:r w:rsidRPr="008302FE">
              <w:rPr>
                <w:rFonts w:cstheme="minorHAnsi"/>
                <w:i/>
                <w:iCs/>
                <w:color w:val="0070C0"/>
              </w:rPr>
              <w:t>Break the work package down into major tasks, explain their sequence and interdependencies where necessary.</w:t>
            </w:r>
          </w:p>
        </w:tc>
      </w:tr>
      <w:tr w:rsidR="00A3064A" w:rsidRPr="00072991" w14:paraId="49A1D51B" w14:textId="77777777" w:rsidTr="000D5EB4">
        <w:trPr>
          <w:cantSplit/>
        </w:trPr>
        <w:tc>
          <w:tcPr>
            <w:tcW w:w="9209" w:type="dxa"/>
            <w:gridSpan w:val="7"/>
          </w:tcPr>
          <w:p w14:paraId="0FD3C10D" w14:textId="77777777" w:rsidR="00A3064A" w:rsidRDefault="00A3064A" w:rsidP="006B2FAA">
            <w:pPr>
              <w:pStyle w:val="FNRNormal"/>
              <w:spacing w:after="0"/>
              <w:contextualSpacing/>
              <w:jc w:val="left"/>
              <w:rPr>
                <w:rFonts w:cstheme="minorHAnsi"/>
                <w:noProof/>
              </w:rPr>
            </w:pPr>
            <w:r>
              <w:rPr>
                <w:rFonts w:cstheme="minorHAnsi"/>
              </w:rPr>
              <w:t>Interdependencies with other work packages</w:t>
            </w:r>
          </w:p>
        </w:tc>
      </w:tr>
      <w:tr w:rsidR="00A3064A" w:rsidRPr="00072991" w14:paraId="28BD52C9" w14:textId="77777777" w:rsidTr="000D5EB4">
        <w:trPr>
          <w:cantSplit/>
        </w:trPr>
        <w:tc>
          <w:tcPr>
            <w:tcW w:w="9209" w:type="dxa"/>
            <w:gridSpan w:val="7"/>
          </w:tcPr>
          <w:p w14:paraId="60794E4A" w14:textId="77777777" w:rsidR="00A3064A" w:rsidRPr="008302FE" w:rsidRDefault="00A3064A" w:rsidP="006B2FAA">
            <w:pPr>
              <w:pStyle w:val="FNRNormal"/>
              <w:spacing w:after="0"/>
              <w:contextualSpacing/>
              <w:jc w:val="left"/>
              <w:rPr>
                <w:rFonts w:cstheme="minorHAnsi"/>
                <w:i/>
                <w:iCs/>
                <w:color w:val="0070C0"/>
              </w:rPr>
            </w:pPr>
            <w:r w:rsidRPr="008302FE">
              <w:rPr>
                <w:rFonts w:cstheme="minorHAnsi"/>
                <w:i/>
                <w:iCs/>
                <w:color w:val="0070C0"/>
              </w:rPr>
              <w:t>Provide a narrative description and/or graphical presentation of interdependencies between this work package and others.</w:t>
            </w:r>
          </w:p>
        </w:tc>
      </w:tr>
      <w:tr w:rsidR="00A3064A" w:rsidRPr="00072991" w14:paraId="4AF74186" w14:textId="77777777" w:rsidTr="000D5EB4">
        <w:trPr>
          <w:cantSplit/>
        </w:trPr>
        <w:tc>
          <w:tcPr>
            <w:tcW w:w="9209" w:type="dxa"/>
            <w:gridSpan w:val="7"/>
          </w:tcPr>
          <w:p w14:paraId="021DC410" w14:textId="77777777" w:rsidR="00A3064A" w:rsidRPr="00072991" w:rsidRDefault="00A3064A" w:rsidP="006B2FAA">
            <w:pPr>
              <w:pStyle w:val="FNRNormal"/>
              <w:spacing w:after="0"/>
              <w:contextualSpacing/>
              <w:jc w:val="left"/>
              <w:rPr>
                <w:rFonts w:cstheme="minorHAnsi"/>
              </w:rPr>
            </w:pPr>
            <w:r w:rsidRPr="00072991">
              <w:rPr>
                <w:rFonts w:cstheme="minorHAnsi"/>
              </w:rPr>
              <w:t>Deliverables and milestones</w:t>
            </w:r>
          </w:p>
        </w:tc>
      </w:tr>
      <w:tr w:rsidR="00A3064A" w:rsidRPr="00072991" w14:paraId="412A0073" w14:textId="77777777" w:rsidTr="000D5EB4">
        <w:trPr>
          <w:cantSplit/>
        </w:trPr>
        <w:tc>
          <w:tcPr>
            <w:tcW w:w="9209" w:type="dxa"/>
            <w:gridSpan w:val="7"/>
          </w:tcPr>
          <w:p w14:paraId="0A9995DD" w14:textId="77777777" w:rsidR="00A3064A" w:rsidRPr="00072991" w:rsidRDefault="00A3064A" w:rsidP="006B2FAA">
            <w:pPr>
              <w:pStyle w:val="FNRNormal"/>
              <w:spacing w:after="0"/>
              <w:contextualSpacing/>
              <w:jc w:val="left"/>
              <w:rPr>
                <w:rFonts w:cstheme="minorBidi"/>
                <w:lang w:val="en-US"/>
              </w:rPr>
            </w:pPr>
            <w:r w:rsidRPr="254F7A98">
              <w:rPr>
                <w:rFonts w:cstheme="minorBidi"/>
                <w:i/>
                <w:lang w:val="en-US"/>
              </w:rPr>
              <w:lastRenderedPageBreak/>
              <w:t xml:space="preserve">Deliverables: </w:t>
            </w:r>
            <w:r w:rsidRPr="254F7A98">
              <w:rPr>
                <w:rFonts w:cstheme="minorBidi"/>
                <w:i/>
                <w:color w:val="0070C0"/>
                <w:lang w:val="en-US"/>
              </w:rPr>
              <w:t>A deliverable represents a verifiable output of the work package. List and specify deliverables here (e.g. prototype, test report)</w:t>
            </w:r>
          </w:p>
          <w:p w14:paraId="41170425" w14:textId="77777777" w:rsidR="00A3064A" w:rsidRPr="00072991" w:rsidRDefault="00A3064A" w:rsidP="006B2FAA">
            <w:pPr>
              <w:pStyle w:val="FNRNormal"/>
              <w:spacing w:after="0" w:line="240" w:lineRule="auto"/>
              <w:contextualSpacing/>
              <w:jc w:val="left"/>
              <w:rPr>
                <w:rFonts w:cstheme="minorHAnsi"/>
              </w:rPr>
            </w:pPr>
          </w:p>
          <w:p w14:paraId="2B06D682" w14:textId="77777777" w:rsidR="00A3064A" w:rsidRPr="00072991" w:rsidRDefault="00A3064A" w:rsidP="006B2FAA">
            <w:pPr>
              <w:pStyle w:val="FNRNormal"/>
              <w:spacing w:after="0" w:line="240" w:lineRule="auto"/>
              <w:contextualSpacing/>
              <w:jc w:val="left"/>
              <w:rPr>
                <w:rFonts w:cstheme="minorHAnsi"/>
              </w:rPr>
            </w:pPr>
            <w:r w:rsidRPr="00072991">
              <w:rPr>
                <w:rFonts w:cstheme="minorHAnsi"/>
                <w:i/>
              </w:rPr>
              <w:t>Milestones:</w:t>
            </w:r>
            <w:r>
              <w:rPr>
                <w:rFonts w:cstheme="minorHAnsi"/>
                <w:i/>
              </w:rPr>
              <w:t xml:space="preserve"> </w:t>
            </w:r>
            <w:r w:rsidRPr="008302FE">
              <w:rPr>
                <w:rFonts w:cstheme="minorHAnsi"/>
                <w:i/>
                <w:iCs/>
                <w:color w:val="0070C0"/>
              </w:rPr>
              <w:t>A milestone signifies a relevant completed step towards the completion of the WP/project. It can also mark the finishing of a deliverable or the threshold for a risk response.</w:t>
            </w:r>
          </w:p>
          <w:p w14:paraId="4060159D" w14:textId="77777777" w:rsidR="00A3064A" w:rsidRPr="00072991" w:rsidRDefault="00A3064A" w:rsidP="006B2FAA">
            <w:pPr>
              <w:pStyle w:val="FNRNormal"/>
              <w:spacing w:after="0" w:line="240" w:lineRule="auto"/>
              <w:contextualSpacing/>
              <w:jc w:val="left"/>
              <w:rPr>
                <w:rFonts w:cstheme="minorHAnsi"/>
                <w:noProof/>
              </w:rPr>
            </w:pPr>
          </w:p>
        </w:tc>
      </w:tr>
      <w:tr w:rsidR="00A3064A" w:rsidRPr="00072991" w14:paraId="1A1889D4" w14:textId="77777777" w:rsidTr="000D5EB4">
        <w:trPr>
          <w:cantSplit/>
        </w:trPr>
        <w:tc>
          <w:tcPr>
            <w:tcW w:w="9209" w:type="dxa"/>
            <w:gridSpan w:val="7"/>
          </w:tcPr>
          <w:p w14:paraId="03602282" w14:textId="77777777" w:rsidR="00A3064A" w:rsidRPr="00072991" w:rsidRDefault="00A3064A" w:rsidP="006B2FAA">
            <w:pPr>
              <w:pStyle w:val="FNRNormal"/>
              <w:spacing w:after="0"/>
              <w:contextualSpacing/>
              <w:jc w:val="left"/>
              <w:rPr>
                <w:rFonts w:cstheme="minorHAnsi"/>
              </w:rPr>
            </w:pPr>
            <w:r w:rsidRPr="00072991">
              <w:rPr>
                <w:rFonts w:cstheme="minorHAnsi"/>
              </w:rPr>
              <w:t>Human resources</w:t>
            </w:r>
            <w:r w:rsidRPr="00072991">
              <w:rPr>
                <w:rStyle w:val="FootnoteReference"/>
                <w:rFonts w:cstheme="minorHAnsi"/>
              </w:rPr>
              <w:footnoteReference w:id="2"/>
            </w:r>
          </w:p>
        </w:tc>
      </w:tr>
      <w:tr w:rsidR="00A3064A" w:rsidRPr="00072991" w14:paraId="66CC9F3D" w14:textId="77777777" w:rsidTr="000D5EB4">
        <w:trPr>
          <w:cantSplit/>
        </w:trPr>
        <w:tc>
          <w:tcPr>
            <w:tcW w:w="2405" w:type="dxa"/>
          </w:tcPr>
          <w:p w14:paraId="3A6C5120" w14:textId="77777777" w:rsidR="00A3064A" w:rsidRPr="00072991" w:rsidRDefault="00A3064A" w:rsidP="006B2FAA">
            <w:pPr>
              <w:pStyle w:val="FNRNormal"/>
              <w:spacing w:after="0"/>
              <w:contextualSpacing/>
              <w:jc w:val="left"/>
              <w:rPr>
                <w:rFonts w:cstheme="minorHAnsi"/>
              </w:rPr>
            </w:pPr>
            <w:r w:rsidRPr="00072991">
              <w:rPr>
                <w:rFonts w:cstheme="minorHAnsi"/>
              </w:rPr>
              <w:t>Name of researcher/ collaborator</w:t>
            </w:r>
          </w:p>
        </w:tc>
        <w:tc>
          <w:tcPr>
            <w:tcW w:w="980" w:type="dxa"/>
          </w:tcPr>
          <w:p w14:paraId="6870FA8F" w14:textId="77777777" w:rsidR="00A3064A" w:rsidRPr="00072991" w:rsidRDefault="00A3064A" w:rsidP="006B2FAA">
            <w:pPr>
              <w:pStyle w:val="FNRNormal"/>
              <w:spacing w:after="0"/>
              <w:contextualSpacing/>
              <w:jc w:val="left"/>
              <w:rPr>
                <w:rFonts w:cstheme="minorHAnsi"/>
              </w:rPr>
            </w:pPr>
            <w:r w:rsidRPr="00072991">
              <w:rPr>
                <w:rFonts w:cstheme="minorHAnsi"/>
              </w:rPr>
              <w:t>Partner</w:t>
            </w:r>
          </w:p>
        </w:tc>
        <w:tc>
          <w:tcPr>
            <w:tcW w:w="3981" w:type="dxa"/>
            <w:gridSpan w:val="4"/>
          </w:tcPr>
          <w:p w14:paraId="51493A28" w14:textId="77777777" w:rsidR="00A3064A" w:rsidRDefault="00A3064A" w:rsidP="006B2FAA">
            <w:pPr>
              <w:pStyle w:val="FNRNormal"/>
              <w:spacing w:after="0"/>
              <w:contextualSpacing/>
              <w:jc w:val="left"/>
              <w:rPr>
                <w:rFonts w:cstheme="minorHAnsi"/>
              </w:rPr>
            </w:pPr>
            <w:r w:rsidRPr="00072991">
              <w:rPr>
                <w:rFonts w:cstheme="minorHAnsi"/>
              </w:rPr>
              <w:t>Qualification level</w:t>
            </w:r>
          </w:p>
        </w:tc>
        <w:tc>
          <w:tcPr>
            <w:tcW w:w="1843" w:type="dxa"/>
          </w:tcPr>
          <w:p w14:paraId="0148F431" w14:textId="77777777" w:rsidR="00A3064A" w:rsidRPr="00072991" w:rsidRDefault="00A3064A" w:rsidP="006B2FAA">
            <w:pPr>
              <w:pStyle w:val="FNRNormal"/>
              <w:spacing w:after="0"/>
              <w:contextualSpacing/>
              <w:jc w:val="left"/>
              <w:rPr>
                <w:rFonts w:cstheme="minorHAnsi"/>
              </w:rPr>
            </w:pPr>
            <w:r>
              <w:rPr>
                <w:rFonts w:cstheme="minorHAnsi"/>
              </w:rPr>
              <w:t>Person</w:t>
            </w:r>
            <w:r w:rsidRPr="00072991">
              <w:rPr>
                <w:rFonts w:cstheme="minorHAnsi"/>
              </w:rPr>
              <w:t>*months</w:t>
            </w:r>
          </w:p>
        </w:tc>
      </w:tr>
      <w:tr w:rsidR="00A3064A" w:rsidRPr="00072991" w14:paraId="75F45EC7" w14:textId="77777777" w:rsidTr="000D5EB4">
        <w:trPr>
          <w:cantSplit/>
        </w:trPr>
        <w:tc>
          <w:tcPr>
            <w:tcW w:w="2405" w:type="dxa"/>
          </w:tcPr>
          <w:p w14:paraId="5305E424" w14:textId="77777777" w:rsidR="00A3064A" w:rsidRPr="00072991" w:rsidRDefault="00A3064A" w:rsidP="006B2FAA">
            <w:pPr>
              <w:pStyle w:val="FNRNormal"/>
              <w:spacing w:after="0"/>
              <w:contextualSpacing/>
              <w:jc w:val="left"/>
              <w:rPr>
                <w:rFonts w:cstheme="minorHAnsi"/>
              </w:rPr>
            </w:pPr>
          </w:p>
        </w:tc>
        <w:tc>
          <w:tcPr>
            <w:tcW w:w="980" w:type="dxa"/>
          </w:tcPr>
          <w:p w14:paraId="240E1D7C" w14:textId="77777777" w:rsidR="00A3064A" w:rsidRPr="00072991" w:rsidRDefault="00A3064A" w:rsidP="006B2FAA">
            <w:pPr>
              <w:pStyle w:val="FNRNormal"/>
              <w:spacing w:after="0"/>
              <w:contextualSpacing/>
              <w:jc w:val="left"/>
              <w:rPr>
                <w:rFonts w:cstheme="minorHAnsi"/>
              </w:rPr>
            </w:pPr>
          </w:p>
        </w:tc>
        <w:tc>
          <w:tcPr>
            <w:tcW w:w="3981" w:type="dxa"/>
            <w:gridSpan w:val="4"/>
          </w:tcPr>
          <w:p w14:paraId="4C8DE0CF" w14:textId="77777777" w:rsidR="00A3064A" w:rsidRPr="00072991" w:rsidRDefault="00A3064A" w:rsidP="006B2FAA">
            <w:pPr>
              <w:pStyle w:val="FNRNormal"/>
              <w:spacing w:after="0"/>
              <w:contextualSpacing/>
              <w:jc w:val="left"/>
              <w:rPr>
                <w:rFonts w:cstheme="minorHAnsi"/>
              </w:rPr>
            </w:pPr>
            <w:r w:rsidRPr="254F7A98">
              <w:rPr>
                <w:rFonts w:cstheme="minorBidi"/>
                <w:i/>
                <w:color w:val="0070C0"/>
                <w:lang w:val="en-US"/>
              </w:rPr>
              <w:t>E.g. Technician, Masters, PhD-candidate, Postdoc.</w:t>
            </w:r>
          </w:p>
        </w:tc>
        <w:tc>
          <w:tcPr>
            <w:tcW w:w="1843" w:type="dxa"/>
          </w:tcPr>
          <w:p w14:paraId="79F638F7" w14:textId="77777777" w:rsidR="00A3064A" w:rsidRPr="00072991" w:rsidRDefault="00A3064A" w:rsidP="006B2FAA">
            <w:pPr>
              <w:pStyle w:val="FNRNormal"/>
              <w:spacing w:after="0"/>
              <w:contextualSpacing/>
              <w:jc w:val="left"/>
              <w:rPr>
                <w:rFonts w:cstheme="minorHAnsi"/>
              </w:rPr>
            </w:pPr>
            <w:r w:rsidRPr="254F7A98">
              <w:rPr>
                <w:rFonts w:cstheme="minorBidi"/>
                <w:i/>
                <w:color w:val="0070C0"/>
                <w:lang w:val="en-US"/>
              </w:rPr>
              <w:t xml:space="preserve">E.g. </w:t>
            </w:r>
            <w:r>
              <w:rPr>
                <w:rFonts w:cstheme="minorBidi"/>
                <w:i/>
                <w:color w:val="0070C0"/>
                <w:lang w:val="en-US"/>
              </w:rPr>
              <w:t>1</w:t>
            </w:r>
          </w:p>
        </w:tc>
      </w:tr>
      <w:tr w:rsidR="00A3064A" w:rsidRPr="00072991" w14:paraId="78A5AB5B" w14:textId="77777777" w:rsidTr="000D5EB4">
        <w:trPr>
          <w:cantSplit/>
        </w:trPr>
        <w:tc>
          <w:tcPr>
            <w:tcW w:w="2405" w:type="dxa"/>
          </w:tcPr>
          <w:p w14:paraId="3AE4ECA8" w14:textId="77777777" w:rsidR="00A3064A" w:rsidRPr="00072991" w:rsidRDefault="00A3064A" w:rsidP="006B2FAA">
            <w:pPr>
              <w:pStyle w:val="FNRNormal"/>
              <w:spacing w:after="0"/>
              <w:contextualSpacing/>
              <w:jc w:val="left"/>
              <w:rPr>
                <w:rFonts w:cstheme="minorHAnsi"/>
              </w:rPr>
            </w:pPr>
          </w:p>
        </w:tc>
        <w:tc>
          <w:tcPr>
            <w:tcW w:w="980" w:type="dxa"/>
          </w:tcPr>
          <w:p w14:paraId="7B57C650" w14:textId="77777777" w:rsidR="00A3064A" w:rsidRPr="00072991" w:rsidRDefault="00A3064A" w:rsidP="006B2FAA">
            <w:pPr>
              <w:pStyle w:val="FNRNormal"/>
              <w:spacing w:after="0"/>
              <w:contextualSpacing/>
              <w:jc w:val="left"/>
              <w:rPr>
                <w:rFonts w:cstheme="minorHAnsi"/>
              </w:rPr>
            </w:pPr>
          </w:p>
        </w:tc>
        <w:tc>
          <w:tcPr>
            <w:tcW w:w="3981" w:type="dxa"/>
            <w:gridSpan w:val="4"/>
          </w:tcPr>
          <w:p w14:paraId="715FF0BB" w14:textId="77777777" w:rsidR="00A3064A" w:rsidRPr="00072991" w:rsidRDefault="00A3064A" w:rsidP="006B2FAA">
            <w:pPr>
              <w:pStyle w:val="FNRNormal"/>
              <w:spacing w:after="0"/>
              <w:contextualSpacing/>
              <w:jc w:val="left"/>
              <w:rPr>
                <w:rFonts w:cstheme="minorHAnsi"/>
              </w:rPr>
            </w:pPr>
          </w:p>
        </w:tc>
        <w:tc>
          <w:tcPr>
            <w:tcW w:w="1843" w:type="dxa"/>
          </w:tcPr>
          <w:p w14:paraId="08A337F0" w14:textId="77777777" w:rsidR="00A3064A" w:rsidRPr="00072991" w:rsidRDefault="00A3064A" w:rsidP="006B2FAA">
            <w:pPr>
              <w:pStyle w:val="FNRNormal"/>
              <w:spacing w:after="0"/>
              <w:contextualSpacing/>
              <w:jc w:val="left"/>
              <w:rPr>
                <w:rFonts w:cstheme="minorHAnsi"/>
              </w:rPr>
            </w:pPr>
          </w:p>
        </w:tc>
      </w:tr>
      <w:tr w:rsidR="00A3064A" w:rsidRPr="00072991" w14:paraId="03EF9132" w14:textId="77777777" w:rsidTr="000D5EB4">
        <w:trPr>
          <w:cantSplit/>
        </w:trPr>
        <w:tc>
          <w:tcPr>
            <w:tcW w:w="9209" w:type="dxa"/>
            <w:gridSpan w:val="7"/>
          </w:tcPr>
          <w:p w14:paraId="06ABB29B" w14:textId="77777777" w:rsidR="00A3064A" w:rsidRPr="00072991" w:rsidRDefault="00A3064A" w:rsidP="006B2FAA">
            <w:pPr>
              <w:pStyle w:val="FNRNormal"/>
              <w:spacing w:after="0"/>
              <w:contextualSpacing/>
              <w:jc w:val="left"/>
              <w:rPr>
                <w:rFonts w:cstheme="minorHAnsi"/>
              </w:rPr>
            </w:pPr>
            <w:r w:rsidRPr="00072991">
              <w:rPr>
                <w:rFonts w:cstheme="minorHAnsi"/>
              </w:rPr>
              <w:t xml:space="preserve">Instruments and equipment related to the project (depreciable) </w:t>
            </w:r>
          </w:p>
        </w:tc>
      </w:tr>
      <w:tr w:rsidR="00A3064A" w:rsidRPr="00072991" w14:paraId="461A1665" w14:textId="77777777" w:rsidTr="000D5EB4">
        <w:trPr>
          <w:cantSplit/>
        </w:trPr>
        <w:tc>
          <w:tcPr>
            <w:tcW w:w="2405" w:type="dxa"/>
          </w:tcPr>
          <w:p w14:paraId="18A1D713" w14:textId="77777777" w:rsidR="00A3064A" w:rsidRPr="00072991" w:rsidRDefault="00A3064A" w:rsidP="006B2FAA">
            <w:pPr>
              <w:pStyle w:val="FNRNormal"/>
              <w:spacing w:after="0"/>
              <w:contextualSpacing/>
              <w:jc w:val="left"/>
              <w:rPr>
                <w:rFonts w:cstheme="minorHAnsi"/>
              </w:rPr>
            </w:pPr>
            <w:r w:rsidRPr="00072991">
              <w:rPr>
                <w:rFonts w:cstheme="minorHAnsi"/>
              </w:rPr>
              <w:t>Type of instrument/ equipment</w:t>
            </w:r>
          </w:p>
        </w:tc>
        <w:tc>
          <w:tcPr>
            <w:tcW w:w="980" w:type="dxa"/>
          </w:tcPr>
          <w:p w14:paraId="13C4B851" w14:textId="77777777" w:rsidR="00A3064A" w:rsidRPr="00072991" w:rsidRDefault="00A3064A" w:rsidP="006B2FAA">
            <w:pPr>
              <w:pStyle w:val="FNRNormal"/>
              <w:spacing w:after="0"/>
              <w:contextualSpacing/>
              <w:jc w:val="left"/>
              <w:rPr>
                <w:rFonts w:cstheme="minorHAnsi"/>
              </w:rPr>
            </w:pPr>
            <w:r w:rsidRPr="00072991">
              <w:rPr>
                <w:rFonts w:cstheme="minorHAnsi"/>
              </w:rPr>
              <w:t>Partner</w:t>
            </w:r>
          </w:p>
        </w:tc>
        <w:tc>
          <w:tcPr>
            <w:tcW w:w="2139" w:type="dxa"/>
            <w:gridSpan w:val="3"/>
          </w:tcPr>
          <w:p w14:paraId="7CDFA8AE" w14:textId="77777777" w:rsidR="00A3064A" w:rsidRPr="00072991" w:rsidRDefault="00A3064A" w:rsidP="006B2FAA">
            <w:pPr>
              <w:pStyle w:val="FNRNormal"/>
              <w:spacing w:after="0"/>
              <w:contextualSpacing/>
              <w:jc w:val="left"/>
              <w:rPr>
                <w:rFonts w:cstheme="minorHAnsi"/>
              </w:rPr>
            </w:pPr>
            <w:r w:rsidRPr="00072991">
              <w:rPr>
                <w:rFonts w:cstheme="minorHAnsi"/>
              </w:rPr>
              <w:t>Description of usage</w:t>
            </w:r>
          </w:p>
        </w:tc>
        <w:tc>
          <w:tcPr>
            <w:tcW w:w="3685" w:type="dxa"/>
            <w:gridSpan w:val="2"/>
          </w:tcPr>
          <w:p w14:paraId="2B571053" w14:textId="77777777" w:rsidR="00A3064A" w:rsidRPr="00072991" w:rsidRDefault="00A3064A" w:rsidP="006B2FAA">
            <w:pPr>
              <w:pStyle w:val="FNRNormal"/>
              <w:spacing w:after="0"/>
              <w:contextualSpacing/>
              <w:jc w:val="left"/>
              <w:rPr>
                <w:rFonts w:cstheme="minorHAnsi"/>
              </w:rPr>
            </w:pPr>
            <w:r w:rsidRPr="00072991">
              <w:rPr>
                <w:rFonts w:cstheme="minorHAnsi"/>
              </w:rPr>
              <w:t xml:space="preserve">Usage duration (months) </w:t>
            </w:r>
          </w:p>
        </w:tc>
      </w:tr>
      <w:tr w:rsidR="00A3064A" w:rsidRPr="00072991" w14:paraId="725A6B88" w14:textId="77777777" w:rsidTr="000D5EB4">
        <w:trPr>
          <w:cantSplit/>
        </w:trPr>
        <w:tc>
          <w:tcPr>
            <w:tcW w:w="2405" w:type="dxa"/>
          </w:tcPr>
          <w:p w14:paraId="71D9FD26" w14:textId="77777777" w:rsidR="00A3064A" w:rsidRPr="00072991" w:rsidRDefault="00A3064A" w:rsidP="006B2FAA">
            <w:pPr>
              <w:pStyle w:val="FNRNormal"/>
              <w:spacing w:after="0"/>
              <w:contextualSpacing/>
              <w:jc w:val="left"/>
              <w:rPr>
                <w:rFonts w:cstheme="minorHAnsi"/>
              </w:rPr>
            </w:pPr>
          </w:p>
        </w:tc>
        <w:tc>
          <w:tcPr>
            <w:tcW w:w="980" w:type="dxa"/>
          </w:tcPr>
          <w:p w14:paraId="52D1A08D" w14:textId="77777777" w:rsidR="00A3064A" w:rsidRPr="00072991" w:rsidRDefault="00A3064A" w:rsidP="006B2FAA">
            <w:pPr>
              <w:pStyle w:val="FNRNormal"/>
              <w:spacing w:after="0"/>
              <w:contextualSpacing/>
              <w:jc w:val="left"/>
              <w:rPr>
                <w:rFonts w:cstheme="minorHAnsi"/>
              </w:rPr>
            </w:pPr>
          </w:p>
        </w:tc>
        <w:tc>
          <w:tcPr>
            <w:tcW w:w="2139" w:type="dxa"/>
            <w:gridSpan w:val="3"/>
          </w:tcPr>
          <w:p w14:paraId="4F0923E7" w14:textId="77777777" w:rsidR="00A3064A" w:rsidRPr="00072991" w:rsidRDefault="00A3064A" w:rsidP="006B2FAA">
            <w:pPr>
              <w:pStyle w:val="FNRNormal"/>
              <w:spacing w:after="0"/>
              <w:contextualSpacing/>
              <w:jc w:val="left"/>
              <w:rPr>
                <w:rFonts w:cstheme="minorHAnsi"/>
              </w:rPr>
            </w:pPr>
          </w:p>
        </w:tc>
        <w:tc>
          <w:tcPr>
            <w:tcW w:w="3685" w:type="dxa"/>
            <w:gridSpan w:val="2"/>
          </w:tcPr>
          <w:p w14:paraId="2CB3373A" w14:textId="77777777" w:rsidR="00A3064A" w:rsidRPr="00072991" w:rsidRDefault="00A3064A" w:rsidP="006B2FAA">
            <w:pPr>
              <w:pStyle w:val="FNRNormal"/>
              <w:spacing w:after="0"/>
              <w:contextualSpacing/>
              <w:jc w:val="left"/>
              <w:rPr>
                <w:rFonts w:cstheme="minorHAnsi"/>
              </w:rPr>
            </w:pPr>
          </w:p>
        </w:tc>
      </w:tr>
      <w:tr w:rsidR="00A3064A" w:rsidRPr="00072991" w14:paraId="5CDBAB0C" w14:textId="77777777" w:rsidTr="000D5EB4">
        <w:trPr>
          <w:cantSplit/>
        </w:trPr>
        <w:tc>
          <w:tcPr>
            <w:tcW w:w="2405" w:type="dxa"/>
          </w:tcPr>
          <w:p w14:paraId="11DC3AD8" w14:textId="77777777" w:rsidR="00A3064A" w:rsidRPr="00072991" w:rsidRDefault="00A3064A" w:rsidP="006B2FAA">
            <w:pPr>
              <w:pStyle w:val="FNRNormal"/>
              <w:spacing w:after="0"/>
              <w:contextualSpacing/>
              <w:jc w:val="left"/>
              <w:rPr>
                <w:rFonts w:cstheme="minorHAnsi"/>
              </w:rPr>
            </w:pPr>
          </w:p>
        </w:tc>
        <w:tc>
          <w:tcPr>
            <w:tcW w:w="980" w:type="dxa"/>
          </w:tcPr>
          <w:p w14:paraId="48CA1C74" w14:textId="77777777" w:rsidR="00A3064A" w:rsidRPr="00072991" w:rsidRDefault="00A3064A" w:rsidP="006B2FAA">
            <w:pPr>
              <w:pStyle w:val="FNRNormal"/>
              <w:spacing w:after="0"/>
              <w:contextualSpacing/>
              <w:jc w:val="left"/>
              <w:rPr>
                <w:rFonts w:cstheme="minorHAnsi"/>
              </w:rPr>
            </w:pPr>
          </w:p>
        </w:tc>
        <w:tc>
          <w:tcPr>
            <w:tcW w:w="2139" w:type="dxa"/>
            <w:gridSpan w:val="3"/>
          </w:tcPr>
          <w:p w14:paraId="0CB25986" w14:textId="77777777" w:rsidR="00A3064A" w:rsidRPr="00072991" w:rsidRDefault="00A3064A" w:rsidP="006B2FAA">
            <w:pPr>
              <w:pStyle w:val="FNRNormal"/>
              <w:spacing w:after="0"/>
              <w:contextualSpacing/>
              <w:jc w:val="left"/>
              <w:rPr>
                <w:rFonts w:cstheme="minorHAnsi"/>
              </w:rPr>
            </w:pPr>
          </w:p>
        </w:tc>
        <w:tc>
          <w:tcPr>
            <w:tcW w:w="3685" w:type="dxa"/>
            <w:gridSpan w:val="2"/>
          </w:tcPr>
          <w:p w14:paraId="312112D1" w14:textId="77777777" w:rsidR="00A3064A" w:rsidRPr="00072991" w:rsidRDefault="00A3064A" w:rsidP="006B2FAA">
            <w:pPr>
              <w:pStyle w:val="FNRNormal"/>
              <w:spacing w:after="0"/>
              <w:contextualSpacing/>
              <w:jc w:val="left"/>
              <w:rPr>
                <w:rFonts w:cstheme="minorHAnsi"/>
              </w:rPr>
            </w:pPr>
          </w:p>
        </w:tc>
      </w:tr>
      <w:tr w:rsidR="00A3064A" w:rsidRPr="00072991" w14:paraId="4B6ED166" w14:textId="77777777" w:rsidTr="000D5EB4">
        <w:trPr>
          <w:cantSplit/>
        </w:trPr>
        <w:tc>
          <w:tcPr>
            <w:tcW w:w="9209" w:type="dxa"/>
            <w:gridSpan w:val="7"/>
          </w:tcPr>
          <w:p w14:paraId="723DE45E" w14:textId="77777777" w:rsidR="00A3064A" w:rsidRPr="00072991" w:rsidRDefault="00A3064A" w:rsidP="006B2FAA">
            <w:pPr>
              <w:pStyle w:val="FNRNormal"/>
              <w:spacing w:after="0"/>
              <w:contextualSpacing/>
              <w:jc w:val="left"/>
              <w:rPr>
                <w:rFonts w:cstheme="minorHAnsi"/>
              </w:rPr>
            </w:pPr>
            <w:r w:rsidRPr="00072991">
              <w:rPr>
                <w:rFonts w:cstheme="minorHAnsi"/>
              </w:rPr>
              <w:t>Consumables</w:t>
            </w:r>
            <w:r>
              <w:rPr>
                <w:rFonts w:cstheme="minorHAnsi"/>
              </w:rPr>
              <w:t xml:space="preserve"> </w:t>
            </w:r>
            <w:r w:rsidRPr="00072991">
              <w:rPr>
                <w:rFonts w:cstheme="minorHAnsi"/>
              </w:rPr>
              <w:t xml:space="preserve">/ </w:t>
            </w:r>
            <w:r>
              <w:rPr>
                <w:rFonts w:cstheme="minorHAnsi"/>
              </w:rPr>
              <w:t>m</w:t>
            </w:r>
            <w:r w:rsidRPr="00072991">
              <w:rPr>
                <w:rFonts w:cstheme="minorHAnsi"/>
              </w:rPr>
              <w:t xml:space="preserve">aterials related to the project (non-depreciable) </w:t>
            </w:r>
          </w:p>
        </w:tc>
      </w:tr>
      <w:tr w:rsidR="00A3064A" w:rsidRPr="00072991" w14:paraId="25D21273" w14:textId="77777777" w:rsidTr="000D5EB4">
        <w:trPr>
          <w:cantSplit/>
        </w:trPr>
        <w:tc>
          <w:tcPr>
            <w:tcW w:w="2405" w:type="dxa"/>
          </w:tcPr>
          <w:p w14:paraId="75641B94" w14:textId="77777777" w:rsidR="00A3064A" w:rsidRPr="00072991" w:rsidRDefault="00A3064A" w:rsidP="006B2FAA">
            <w:pPr>
              <w:pStyle w:val="FNRNormal"/>
              <w:spacing w:after="0"/>
              <w:contextualSpacing/>
              <w:jc w:val="left"/>
              <w:rPr>
                <w:rFonts w:cstheme="minorHAnsi"/>
              </w:rPr>
            </w:pPr>
            <w:r w:rsidRPr="00072991">
              <w:rPr>
                <w:rFonts w:cstheme="minorHAnsi"/>
              </w:rPr>
              <w:t xml:space="preserve">Type of consumables/ materials </w:t>
            </w:r>
          </w:p>
        </w:tc>
        <w:tc>
          <w:tcPr>
            <w:tcW w:w="980" w:type="dxa"/>
          </w:tcPr>
          <w:p w14:paraId="1C8301B1" w14:textId="77777777" w:rsidR="00A3064A" w:rsidRPr="00072991" w:rsidRDefault="00A3064A" w:rsidP="006B2FAA">
            <w:pPr>
              <w:pStyle w:val="FNRNormal"/>
              <w:spacing w:after="0"/>
              <w:contextualSpacing/>
              <w:jc w:val="left"/>
              <w:rPr>
                <w:rFonts w:cstheme="minorHAnsi"/>
              </w:rPr>
            </w:pPr>
            <w:r w:rsidRPr="00072991">
              <w:rPr>
                <w:rFonts w:cstheme="minorHAnsi"/>
              </w:rPr>
              <w:t>Partner</w:t>
            </w:r>
          </w:p>
        </w:tc>
        <w:tc>
          <w:tcPr>
            <w:tcW w:w="5824" w:type="dxa"/>
            <w:gridSpan w:val="5"/>
          </w:tcPr>
          <w:p w14:paraId="68E49FC4" w14:textId="77777777" w:rsidR="00A3064A" w:rsidRPr="00072991" w:rsidRDefault="00A3064A" w:rsidP="006B2FAA">
            <w:pPr>
              <w:pStyle w:val="FNRNormal"/>
              <w:spacing w:after="0"/>
              <w:contextualSpacing/>
              <w:jc w:val="left"/>
              <w:rPr>
                <w:rFonts w:cstheme="minorHAnsi"/>
              </w:rPr>
            </w:pPr>
            <w:r w:rsidRPr="00072991">
              <w:rPr>
                <w:rFonts w:cstheme="minorHAnsi"/>
              </w:rPr>
              <w:t>Description of usage</w:t>
            </w:r>
          </w:p>
        </w:tc>
      </w:tr>
      <w:tr w:rsidR="00A3064A" w:rsidRPr="00072991" w14:paraId="49E70C02" w14:textId="77777777" w:rsidTr="000D5EB4">
        <w:trPr>
          <w:cantSplit/>
        </w:trPr>
        <w:tc>
          <w:tcPr>
            <w:tcW w:w="2405" w:type="dxa"/>
          </w:tcPr>
          <w:p w14:paraId="071A7D01" w14:textId="77777777" w:rsidR="00A3064A" w:rsidRPr="00072991" w:rsidRDefault="00A3064A" w:rsidP="006B2FAA">
            <w:pPr>
              <w:pStyle w:val="FNRNormal"/>
              <w:spacing w:after="0"/>
              <w:contextualSpacing/>
              <w:jc w:val="left"/>
              <w:rPr>
                <w:rFonts w:cstheme="minorHAnsi"/>
              </w:rPr>
            </w:pPr>
          </w:p>
        </w:tc>
        <w:tc>
          <w:tcPr>
            <w:tcW w:w="980" w:type="dxa"/>
          </w:tcPr>
          <w:p w14:paraId="1E3A3DD2" w14:textId="77777777" w:rsidR="00A3064A" w:rsidRPr="00072991" w:rsidRDefault="00A3064A" w:rsidP="006B2FAA">
            <w:pPr>
              <w:pStyle w:val="FNRNormal"/>
              <w:spacing w:after="0"/>
              <w:contextualSpacing/>
              <w:jc w:val="left"/>
              <w:rPr>
                <w:rFonts w:cstheme="minorHAnsi"/>
              </w:rPr>
            </w:pPr>
          </w:p>
        </w:tc>
        <w:tc>
          <w:tcPr>
            <w:tcW w:w="5824" w:type="dxa"/>
            <w:gridSpan w:val="5"/>
          </w:tcPr>
          <w:p w14:paraId="3B626C71" w14:textId="77777777" w:rsidR="00A3064A" w:rsidRPr="00072991" w:rsidRDefault="00A3064A" w:rsidP="006B2FAA">
            <w:pPr>
              <w:pStyle w:val="FNRNormal"/>
              <w:spacing w:after="0"/>
              <w:contextualSpacing/>
              <w:jc w:val="left"/>
              <w:rPr>
                <w:rFonts w:cstheme="minorHAnsi"/>
              </w:rPr>
            </w:pPr>
          </w:p>
        </w:tc>
      </w:tr>
      <w:tr w:rsidR="00A3064A" w:rsidRPr="00072991" w14:paraId="4D16F4F8" w14:textId="77777777" w:rsidTr="000D5EB4">
        <w:trPr>
          <w:cantSplit/>
        </w:trPr>
        <w:tc>
          <w:tcPr>
            <w:tcW w:w="2405" w:type="dxa"/>
          </w:tcPr>
          <w:p w14:paraId="3FC48437" w14:textId="77777777" w:rsidR="00A3064A" w:rsidRPr="00072991" w:rsidRDefault="00A3064A" w:rsidP="006B2FAA">
            <w:pPr>
              <w:pStyle w:val="FNRNormal"/>
              <w:spacing w:after="0"/>
              <w:contextualSpacing/>
              <w:jc w:val="left"/>
              <w:rPr>
                <w:rFonts w:cstheme="minorHAnsi"/>
              </w:rPr>
            </w:pPr>
          </w:p>
        </w:tc>
        <w:tc>
          <w:tcPr>
            <w:tcW w:w="980" w:type="dxa"/>
          </w:tcPr>
          <w:p w14:paraId="71110380" w14:textId="77777777" w:rsidR="00A3064A" w:rsidRPr="00072991" w:rsidRDefault="00A3064A" w:rsidP="006B2FAA">
            <w:pPr>
              <w:pStyle w:val="FNRNormal"/>
              <w:spacing w:after="0"/>
              <w:contextualSpacing/>
              <w:jc w:val="left"/>
              <w:rPr>
                <w:rFonts w:cstheme="minorHAnsi"/>
              </w:rPr>
            </w:pPr>
          </w:p>
        </w:tc>
        <w:tc>
          <w:tcPr>
            <w:tcW w:w="5824" w:type="dxa"/>
            <w:gridSpan w:val="5"/>
          </w:tcPr>
          <w:p w14:paraId="34C03751" w14:textId="77777777" w:rsidR="00A3064A" w:rsidRPr="00072991" w:rsidRDefault="00A3064A" w:rsidP="006B2FAA">
            <w:pPr>
              <w:pStyle w:val="FNRNormal"/>
              <w:spacing w:after="0"/>
              <w:contextualSpacing/>
              <w:jc w:val="left"/>
              <w:rPr>
                <w:rFonts w:cstheme="minorHAnsi"/>
              </w:rPr>
            </w:pPr>
          </w:p>
        </w:tc>
      </w:tr>
      <w:tr w:rsidR="00A3064A" w:rsidRPr="00072991" w14:paraId="6CC97B13" w14:textId="77777777" w:rsidTr="000D5EB4">
        <w:trPr>
          <w:cantSplit/>
        </w:trPr>
        <w:tc>
          <w:tcPr>
            <w:tcW w:w="9209" w:type="dxa"/>
            <w:gridSpan w:val="7"/>
          </w:tcPr>
          <w:p w14:paraId="04C0A012" w14:textId="6B36B33D" w:rsidR="00A3064A" w:rsidRPr="00072991" w:rsidRDefault="00A3064A" w:rsidP="006B2FAA">
            <w:pPr>
              <w:pStyle w:val="FNRNormal"/>
              <w:spacing w:after="0"/>
              <w:contextualSpacing/>
              <w:jc w:val="left"/>
              <w:rPr>
                <w:rFonts w:cstheme="minorHAnsi"/>
              </w:rPr>
            </w:pPr>
            <w:r w:rsidRPr="00072991">
              <w:rPr>
                <w:rFonts w:cstheme="minorHAnsi"/>
              </w:rPr>
              <w:t>Subcontractors</w:t>
            </w:r>
            <w:r>
              <w:rPr>
                <w:rFonts w:cstheme="minorHAnsi"/>
              </w:rPr>
              <w:t xml:space="preserve"> </w:t>
            </w:r>
            <w:r w:rsidRPr="00072991">
              <w:rPr>
                <w:rFonts w:cstheme="minorHAnsi"/>
              </w:rPr>
              <w:t xml:space="preserve">/ special costs (for companies) and other costs (for </w:t>
            </w:r>
            <w:r>
              <w:rPr>
                <w:rFonts w:cstheme="minorHAnsi"/>
              </w:rPr>
              <w:t xml:space="preserve">public </w:t>
            </w:r>
            <w:r w:rsidRPr="00072991">
              <w:rPr>
                <w:rFonts w:cstheme="minorHAnsi"/>
              </w:rPr>
              <w:t>research organizations) linked to the project</w:t>
            </w:r>
          </w:p>
        </w:tc>
      </w:tr>
      <w:tr w:rsidR="00A3064A" w:rsidRPr="00072991" w14:paraId="608B8017" w14:textId="77777777" w:rsidTr="000D5EB4">
        <w:trPr>
          <w:cantSplit/>
        </w:trPr>
        <w:tc>
          <w:tcPr>
            <w:tcW w:w="2405" w:type="dxa"/>
          </w:tcPr>
          <w:p w14:paraId="08836C03" w14:textId="77777777" w:rsidR="00A3064A" w:rsidRPr="00072991" w:rsidRDefault="00A3064A" w:rsidP="006B2FAA">
            <w:pPr>
              <w:pStyle w:val="FNRNormal"/>
              <w:spacing w:after="0"/>
              <w:contextualSpacing/>
              <w:jc w:val="left"/>
              <w:rPr>
                <w:rFonts w:cstheme="minorHAnsi"/>
              </w:rPr>
            </w:pPr>
            <w:r w:rsidRPr="00072991">
              <w:rPr>
                <w:rFonts w:cstheme="minorHAnsi"/>
              </w:rPr>
              <w:t>Type of subcontractors/ special costs or other costs</w:t>
            </w:r>
          </w:p>
        </w:tc>
        <w:tc>
          <w:tcPr>
            <w:tcW w:w="2629" w:type="dxa"/>
            <w:gridSpan w:val="3"/>
          </w:tcPr>
          <w:p w14:paraId="34D355FB" w14:textId="77777777" w:rsidR="00A3064A" w:rsidRPr="00072991" w:rsidRDefault="00A3064A" w:rsidP="006B2FAA">
            <w:pPr>
              <w:pStyle w:val="FNRNormal"/>
              <w:spacing w:after="0"/>
              <w:contextualSpacing/>
              <w:jc w:val="left"/>
              <w:rPr>
                <w:rFonts w:cstheme="minorHAnsi"/>
              </w:rPr>
            </w:pPr>
            <w:r w:rsidRPr="00072991">
              <w:rPr>
                <w:rFonts w:cstheme="minorHAnsi"/>
              </w:rPr>
              <w:t>Partner</w:t>
            </w:r>
          </w:p>
        </w:tc>
        <w:tc>
          <w:tcPr>
            <w:tcW w:w="4175" w:type="dxa"/>
            <w:gridSpan w:val="3"/>
          </w:tcPr>
          <w:p w14:paraId="2A963C13" w14:textId="77777777" w:rsidR="00A3064A" w:rsidRPr="00072991" w:rsidRDefault="00A3064A" w:rsidP="006B2FAA">
            <w:pPr>
              <w:pStyle w:val="FNRNormal"/>
              <w:spacing w:after="0"/>
              <w:contextualSpacing/>
              <w:jc w:val="left"/>
              <w:rPr>
                <w:rFonts w:cstheme="minorHAnsi"/>
              </w:rPr>
            </w:pPr>
            <w:r w:rsidRPr="00072991">
              <w:rPr>
                <w:rFonts w:cstheme="minorHAnsi"/>
              </w:rPr>
              <w:t>Description of deliverables/usage</w:t>
            </w:r>
          </w:p>
        </w:tc>
      </w:tr>
      <w:tr w:rsidR="00A3064A" w:rsidRPr="00072991" w14:paraId="10445E76" w14:textId="77777777" w:rsidTr="000D5EB4">
        <w:trPr>
          <w:cantSplit/>
        </w:trPr>
        <w:tc>
          <w:tcPr>
            <w:tcW w:w="2405" w:type="dxa"/>
          </w:tcPr>
          <w:p w14:paraId="62BDCE5E" w14:textId="77777777" w:rsidR="00A3064A" w:rsidRPr="00072991" w:rsidRDefault="00A3064A" w:rsidP="006B2FAA">
            <w:pPr>
              <w:pStyle w:val="FNRNormal"/>
              <w:spacing w:after="0"/>
              <w:contextualSpacing/>
              <w:jc w:val="left"/>
              <w:rPr>
                <w:rFonts w:cstheme="minorHAnsi"/>
              </w:rPr>
            </w:pPr>
          </w:p>
        </w:tc>
        <w:tc>
          <w:tcPr>
            <w:tcW w:w="2629" w:type="dxa"/>
            <w:gridSpan w:val="3"/>
          </w:tcPr>
          <w:p w14:paraId="26A2C816" w14:textId="77777777" w:rsidR="00A3064A" w:rsidRPr="00072991" w:rsidRDefault="00A3064A" w:rsidP="006B2FAA">
            <w:pPr>
              <w:pStyle w:val="FNRNormal"/>
              <w:spacing w:after="0"/>
              <w:contextualSpacing/>
              <w:jc w:val="left"/>
              <w:rPr>
                <w:rFonts w:cstheme="minorHAnsi"/>
              </w:rPr>
            </w:pPr>
          </w:p>
        </w:tc>
        <w:tc>
          <w:tcPr>
            <w:tcW w:w="4175" w:type="dxa"/>
            <w:gridSpan w:val="3"/>
          </w:tcPr>
          <w:p w14:paraId="4DE2C8F6" w14:textId="77777777" w:rsidR="00A3064A" w:rsidRPr="00072991" w:rsidRDefault="00A3064A" w:rsidP="006B2FAA">
            <w:pPr>
              <w:pStyle w:val="FNRNormal"/>
              <w:spacing w:after="0"/>
              <w:contextualSpacing/>
              <w:jc w:val="left"/>
              <w:rPr>
                <w:rFonts w:cstheme="minorHAnsi"/>
              </w:rPr>
            </w:pPr>
          </w:p>
        </w:tc>
      </w:tr>
      <w:tr w:rsidR="00A3064A" w:rsidRPr="00072991" w14:paraId="214BF248" w14:textId="77777777" w:rsidTr="000D5EB4">
        <w:trPr>
          <w:cantSplit/>
        </w:trPr>
        <w:tc>
          <w:tcPr>
            <w:tcW w:w="2405" w:type="dxa"/>
          </w:tcPr>
          <w:p w14:paraId="29E88738" w14:textId="77777777" w:rsidR="00A3064A" w:rsidRPr="00072991" w:rsidRDefault="00A3064A" w:rsidP="006B2FAA">
            <w:pPr>
              <w:pStyle w:val="FNRNormal"/>
              <w:spacing w:after="0"/>
              <w:contextualSpacing/>
              <w:jc w:val="left"/>
              <w:rPr>
                <w:rFonts w:cstheme="minorHAnsi"/>
              </w:rPr>
            </w:pPr>
          </w:p>
        </w:tc>
        <w:tc>
          <w:tcPr>
            <w:tcW w:w="2629" w:type="dxa"/>
            <w:gridSpan w:val="3"/>
          </w:tcPr>
          <w:p w14:paraId="58984B94" w14:textId="77777777" w:rsidR="00A3064A" w:rsidRPr="00072991" w:rsidRDefault="00A3064A" w:rsidP="006B2FAA">
            <w:pPr>
              <w:pStyle w:val="FNRNormal"/>
              <w:spacing w:after="0"/>
              <w:contextualSpacing/>
              <w:jc w:val="left"/>
              <w:rPr>
                <w:rFonts w:cstheme="minorHAnsi"/>
              </w:rPr>
            </w:pPr>
          </w:p>
        </w:tc>
        <w:tc>
          <w:tcPr>
            <w:tcW w:w="4175" w:type="dxa"/>
            <w:gridSpan w:val="3"/>
          </w:tcPr>
          <w:p w14:paraId="65985D9B" w14:textId="77777777" w:rsidR="00A3064A" w:rsidRPr="00072991" w:rsidRDefault="00A3064A" w:rsidP="006B2FAA">
            <w:pPr>
              <w:pStyle w:val="FNRNormal"/>
              <w:spacing w:after="0"/>
              <w:contextualSpacing/>
              <w:jc w:val="left"/>
              <w:rPr>
                <w:rFonts w:cstheme="minorHAnsi"/>
              </w:rPr>
            </w:pPr>
          </w:p>
        </w:tc>
      </w:tr>
    </w:tbl>
    <w:p w14:paraId="38B5B9C7" w14:textId="77777777" w:rsidR="004A6B80" w:rsidRDefault="004A6B80" w:rsidP="004433B9">
      <w:pPr>
        <w:pStyle w:val="FNRNormal"/>
        <w:spacing w:after="0" w:line="240" w:lineRule="auto"/>
        <w:rPr>
          <w:rFonts w:eastAsia="Arial" w:cstheme="minorHAnsi"/>
          <w:sz w:val="24"/>
        </w:rPr>
      </w:pPr>
    </w:p>
    <w:tbl>
      <w:tblPr>
        <w:tblW w:w="9209"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57" w:type="dxa"/>
          <w:left w:w="57" w:type="dxa"/>
          <w:bottom w:w="57" w:type="dxa"/>
          <w:right w:w="57" w:type="dxa"/>
        </w:tblCellMar>
        <w:tblLook w:val="04A0" w:firstRow="1" w:lastRow="0" w:firstColumn="1" w:lastColumn="0" w:noHBand="0" w:noVBand="1"/>
      </w:tblPr>
      <w:tblGrid>
        <w:gridCol w:w="2405"/>
        <w:gridCol w:w="980"/>
        <w:gridCol w:w="863"/>
        <w:gridCol w:w="786"/>
        <w:gridCol w:w="490"/>
        <w:gridCol w:w="1842"/>
        <w:gridCol w:w="1843"/>
      </w:tblGrid>
      <w:tr w:rsidR="004A6B80" w:rsidRPr="00072991" w14:paraId="059557B4" w14:textId="77777777" w:rsidTr="004E284F">
        <w:trPr>
          <w:cantSplit/>
        </w:trPr>
        <w:tc>
          <w:tcPr>
            <w:tcW w:w="2405" w:type="dxa"/>
            <w:tcBorders>
              <w:top w:val="single" w:sz="4" w:space="0" w:color="B2B2B2"/>
              <w:left w:val="single" w:sz="4" w:space="0" w:color="B2B2B2"/>
              <w:bottom w:val="single" w:sz="4" w:space="0" w:color="B2B2B2"/>
              <w:right w:val="single" w:sz="4" w:space="0" w:color="B2B2B2"/>
            </w:tcBorders>
          </w:tcPr>
          <w:p w14:paraId="527A6978" w14:textId="77777777" w:rsidR="004A6B80" w:rsidRPr="00072991" w:rsidRDefault="004A6B80" w:rsidP="004E284F">
            <w:pPr>
              <w:pStyle w:val="FNRNormal"/>
              <w:spacing w:after="0" w:line="240" w:lineRule="auto"/>
              <w:rPr>
                <w:rFonts w:cstheme="minorHAnsi"/>
                <w:b/>
              </w:rPr>
            </w:pPr>
            <w:r w:rsidRPr="00072991">
              <w:rPr>
                <w:rFonts w:cstheme="minorHAnsi"/>
                <w:b/>
              </w:rPr>
              <w:t>WP number</w:t>
            </w:r>
          </w:p>
        </w:tc>
        <w:tc>
          <w:tcPr>
            <w:tcW w:w="6804" w:type="dxa"/>
            <w:gridSpan w:val="6"/>
            <w:tcBorders>
              <w:top w:val="single" w:sz="4" w:space="0" w:color="B2B2B2"/>
              <w:left w:val="single" w:sz="4" w:space="0" w:color="B2B2B2"/>
              <w:bottom w:val="single" w:sz="4" w:space="0" w:color="B2B2B2"/>
              <w:right w:val="single" w:sz="4" w:space="0" w:color="B2B2B2"/>
            </w:tcBorders>
          </w:tcPr>
          <w:p w14:paraId="3D2D1542" w14:textId="2E4D22D3" w:rsidR="004A6B80" w:rsidRPr="00072991" w:rsidRDefault="004A6B80" w:rsidP="004E284F">
            <w:pPr>
              <w:pStyle w:val="FNRNormal"/>
              <w:spacing w:after="0" w:line="240" w:lineRule="auto"/>
              <w:rPr>
                <w:rFonts w:cstheme="minorHAnsi"/>
                <w:b/>
              </w:rPr>
            </w:pPr>
            <w:r>
              <w:rPr>
                <w:rFonts w:cstheme="minorHAnsi"/>
                <w:b/>
              </w:rPr>
              <w:t>…</w:t>
            </w:r>
          </w:p>
        </w:tc>
      </w:tr>
      <w:tr w:rsidR="004A6B80" w:rsidRPr="00072991" w14:paraId="5D1C9A6B" w14:textId="77777777" w:rsidTr="004E284F">
        <w:trPr>
          <w:cantSplit/>
        </w:trPr>
        <w:tc>
          <w:tcPr>
            <w:tcW w:w="2405" w:type="dxa"/>
            <w:tcBorders>
              <w:top w:val="single" w:sz="4" w:space="0" w:color="B2B2B2"/>
              <w:left w:val="single" w:sz="4" w:space="0" w:color="B2B2B2"/>
              <w:bottom w:val="single" w:sz="4" w:space="0" w:color="B2B2B2"/>
              <w:right w:val="single" w:sz="4" w:space="0" w:color="B2B2B2"/>
            </w:tcBorders>
          </w:tcPr>
          <w:p w14:paraId="4D5235E2" w14:textId="77777777" w:rsidR="004A6B80" w:rsidRPr="00A3064A" w:rsidRDefault="004A6B80" w:rsidP="004E284F">
            <w:pPr>
              <w:pStyle w:val="FNRNormal"/>
              <w:spacing w:after="0" w:line="240" w:lineRule="auto"/>
              <w:rPr>
                <w:rFonts w:cstheme="minorHAnsi"/>
                <w:b/>
              </w:rPr>
            </w:pPr>
            <w:r w:rsidRPr="00A3064A">
              <w:rPr>
                <w:rFonts w:cstheme="minorHAnsi"/>
                <w:b/>
              </w:rPr>
              <w:t>WP title</w:t>
            </w:r>
          </w:p>
        </w:tc>
        <w:tc>
          <w:tcPr>
            <w:tcW w:w="6804" w:type="dxa"/>
            <w:gridSpan w:val="6"/>
            <w:tcBorders>
              <w:top w:val="single" w:sz="4" w:space="0" w:color="B2B2B2"/>
              <w:left w:val="single" w:sz="4" w:space="0" w:color="B2B2B2"/>
              <w:bottom w:val="single" w:sz="4" w:space="0" w:color="B2B2B2"/>
              <w:right w:val="single" w:sz="4" w:space="0" w:color="B2B2B2"/>
            </w:tcBorders>
          </w:tcPr>
          <w:p w14:paraId="65EA005B" w14:textId="77777777" w:rsidR="004A6B80" w:rsidRPr="00072991" w:rsidRDefault="004A6B80" w:rsidP="004E284F">
            <w:pPr>
              <w:pStyle w:val="FNRNormal"/>
              <w:spacing w:after="0" w:line="240" w:lineRule="auto"/>
              <w:rPr>
                <w:rFonts w:cstheme="minorHAnsi"/>
                <w:b/>
              </w:rPr>
            </w:pPr>
          </w:p>
        </w:tc>
      </w:tr>
      <w:tr w:rsidR="004A6B80" w:rsidRPr="00072991" w14:paraId="6E2247DA" w14:textId="77777777" w:rsidTr="000D5EB4">
        <w:trPr>
          <w:cantSplit/>
        </w:trPr>
        <w:tc>
          <w:tcPr>
            <w:tcW w:w="2405" w:type="dxa"/>
          </w:tcPr>
          <w:p w14:paraId="2D5CE246" w14:textId="14BCEBFD" w:rsidR="004A6B80" w:rsidRPr="00072991" w:rsidRDefault="004A6B80" w:rsidP="004E284F">
            <w:pPr>
              <w:pStyle w:val="FNRNormal"/>
              <w:spacing w:after="0"/>
              <w:contextualSpacing/>
              <w:jc w:val="left"/>
              <w:rPr>
                <w:rFonts w:cstheme="minorHAnsi"/>
                <w:bCs/>
              </w:rPr>
            </w:pPr>
            <w:r w:rsidRPr="00072991">
              <w:rPr>
                <w:rFonts w:cstheme="minorHAnsi"/>
                <w:bCs/>
              </w:rPr>
              <w:t>Involved partners</w:t>
            </w:r>
          </w:p>
        </w:tc>
        <w:tc>
          <w:tcPr>
            <w:tcW w:w="1843" w:type="dxa"/>
            <w:gridSpan w:val="2"/>
          </w:tcPr>
          <w:p w14:paraId="5F616461" w14:textId="77777777" w:rsidR="004A6B80" w:rsidRPr="00072991" w:rsidRDefault="004A6B80" w:rsidP="004E284F">
            <w:pPr>
              <w:pStyle w:val="FNRNormal"/>
              <w:spacing w:after="0"/>
              <w:contextualSpacing/>
              <w:jc w:val="left"/>
              <w:rPr>
                <w:rFonts w:cstheme="minorHAnsi"/>
                <w:b/>
                <w:bCs/>
                <w:u w:val="single"/>
              </w:rPr>
            </w:pPr>
          </w:p>
        </w:tc>
        <w:tc>
          <w:tcPr>
            <w:tcW w:w="4961" w:type="dxa"/>
            <w:gridSpan w:val="4"/>
          </w:tcPr>
          <w:p w14:paraId="3654CBFC" w14:textId="77777777" w:rsidR="004A6B80" w:rsidRPr="00072991" w:rsidRDefault="004A6B80" w:rsidP="004E284F">
            <w:pPr>
              <w:pStyle w:val="FNRNormal"/>
              <w:spacing w:after="0"/>
              <w:contextualSpacing/>
              <w:jc w:val="left"/>
              <w:rPr>
                <w:rFonts w:cstheme="minorHAnsi"/>
                <w:b/>
                <w:bCs/>
                <w:u w:val="single"/>
              </w:rPr>
            </w:pPr>
          </w:p>
        </w:tc>
      </w:tr>
      <w:tr w:rsidR="004A6B80" w:rsidRPr="00072991" w14:paraId="7FDAAB4B" w14:textId="77777777" w:rsidTr="000D5EB4">
        <w:trPr>
          <w:cantSplit/>
        </w:trPr>
        <w:tc>
          <w:tcPr>
            <w:tcW w:w="2405" w:type="dxa"/>
          </w:tcPr>
          <w:p w14:paraId="342B7713" w14:textId="77777777" w:rsidR="004A6B80" w:rsidRPr="00072991" w:rsidRDefault="004A6B80" w:rsidP="004E284F">
            <w:pPr>
              <w:pStyle w:val="FNRNormal"/>
              <w:spacing w:after="0"/>
              <w:contextualSpacing/>
              <w:jc w:val="left"/>
              <w:rPr>
                <w:rFonts w:cstheme="minorHAnsi"/>
              </w:rPr>
            </w:pPr>
            <w:r w:rsidRPr="00072991">
              <w:rPr>
                <w:rFonts w:cstheme="minorHAnsi"/>
              </w:rPr>
              <w:t>Start date</w:t>
            </w:r>
          </w:p>
        </w:tc>
        <w:tc>
          <w:tcPr>
            <w:tcW w:w="1843" w:type="dxa"/>
            <w:gridSpan w:val="2"/>
          </w:tcPr>
          <w:p w14:paraId="0283D791" w14:textId="48DFEEEC" w:rsidR="004A6B80" w:rsidRPr="008302FE" w:rsidRDefault="004A6B80" w:rsidP="004E284F">
            <w:pPr>
              <w:pStyle w:val="FNRNormal"/>
              <w:spacing w:after="0"/>
              <w:contextualSpacing/>
              <w:jc w:val="left"/>
              <w:rPr>
                <w:rFonts w:cstheme="minorBidi"/>
                <w:i/>
                <w:lang w:val="en-US"/>
              </w:rPr>
            </w:pPr>
          </w:p>
        </w:tc>
        <w:tc>
          <w:tcPr>
            <w:tcW w:w="3118" w:type="dxa"/>
            <w:gridSpan w:val="3"/>
          </w:tcPr>
          <w:p w14:paraId="16F189FB" w14:textId="77777777" w:rsidR="004A6B80" w:rsidRPr="254F7A98" w:rsidRDefault="004A6B80" w:rsidP="004E284F">
            <w:pPr>
              <w:pStyle w:val="FNRNormal"/>
              <w:spacing w:after="0"/>
              <w:contextualSpacing/>
              <w:jc w:val="left"/>
              <w:rPr>
                <w:rFonts w:cstheme="minorBidi"/>
                <w:i/>
                <w:color w:val="0070C0"/>
                <w:lang w:val="en-US"/>
              </w:rPr>
            </w:pPr>
            <w:r w:rsidRPr="00072991">
              <w:rPr>
                <w:rFonts w:cstheme="minorHAnsi"/>
              </w:rPr>
              <w:t>End date</w:t>
            </w:r>
          </w:p>
        </w:tc>
        <w:tc>
          <w:tcPr>
            <w:tcW w:w="1843" w:type="dxa"/>
          </w:tcPr>
          <w:p w14:paraId="4B470D6B" w14:textId="64915BD9" w:rsidR="004A6B80" w:rsidRPr="00072991" w:rsidRDefault="004A6B80" w:rsidP="004E284F">
            <w:pPr>
              <w:pStyle w:val="FNRNormal"/>
              <w:spacing w:after="0"/>
              <w:contextualSpacing/>
              <w:jc w:val="left"/>
              <w:rPr>
                <w:rFonts w:cstheme="minorBidi"/>
                <w:lang w:val="en-US"/>
              </w:rPr>
            </w:pPr>
          </w:p>
        </w:tc>
      </w:tr>
      <w:tr w:rsidR="004A6B80" w:rsidRPr="00072991" w14:paraId="716E362D" w14:textId="77777777" w:rsidTr="000D5EB4">
        <w:trPr>
          <w:cantSplit/>
        </w:trPr>
        <w:tc>
          <w:tcPr>
            <w:tcW w:w="9209" w:type="dxa"/>
            <w:gridSpan w:val="7"/>
          </w:tcPr>
          <w:p w14:paraId="02EA4BE5" w14:textId="77777777" w:rsidR="004A6B80" w:rsidRPr="00072991" w:rsidRDefault="004A6B80" w:rsidP="004E284F">
            <w:pPr>
              <w:pStyle w:val="FNRNormal"/>
              <w:spacing w:after="0"/>
              <w:contextualSpacing/>
              <w:jc w:val="left"/>
              <w:rPr>
                <w:rFonts w:cstheme="minorHAnsi"/>
              </w:rPr>
            </w:pPr>
            <w:r w:rsidRPr="00072991">
              <w:rPr>
                <w:rFonts w:cstheme="minorHAnsi"/>
              </w:rPr>
              <w:lastRenderedPageBreak/>
              <w:t>Objective</w:t>
            </w:r>
          </w:p>
        </w:tc>
      </w:tr>
      <w:tr w:rsidR="004A6B80" w:rsidRPr="00072991" w14:paraId="176F8FE6" w14:textId="77777777" w:rsidTr="000D5EB4">
        <w:trPr>
          <w:cantSplit/>
        </w:trPr>
        <w:tc>
          <w:tcPr>
            <w:tcW w:w="9209" w:type="dxa"/>
            <w:gridSpan w:val="7"/>
          </w:tcPr>
          <w:p w14:paraId="2C216013" w14:textId="17D152CF" w:rsidR="004A6B80" w:rsidRPr="00B142C4" w:rsidRDefault="004A6B80" w:rsidP="004E284F">
            <w:pPr>
              <w:pStyle w:val="FNRNormal"/>
              <w:spacing w:after="0"/>
              <w:contextualSpacing/>
              <w:jc w:val="left"/>
              <w:rPr>
                <w:rFonts w:cstheme="minorBidi"/>
                <w:lang w:val="en-US"/>
              </w:rPr>
            </w:pPr>
          </w:p>
        </w:tc>
      </w:tr>
      <w:tr w:rsidR="004A6B80" w:rsidRPr="00072991" w14:paraId="6F135235" w14:textId="77777777" w:rsidTr="000D5EB4">
        <w:trPr>
          <w:cantSplit/>
        </w:trPr>
        <w:tc>
          <w:tcPr>
            <w:tcW w:w="9209" w:type="dxa"/>
            <w:gridSpan w:val="7"/>
          </w:tcPr>
          <w:p w14:paraId="2DF0199C" w14:textId="77777777" w:rsidR="004A6B80" w:rsidRPr="00072991" w:rsidRDefault="004A6B80" w:rsidP="004E284F">
            <w:pPr>
              <w:pStyle w:val="FNRNormal"/>
              <w:spacing w:after="0"/>
              <w:contextualSpacing/>
              <w:jc w:val="left"/>
              <w:rPr>
                <w:rFonts w:cstheme="minorHAnsi"/>
              </w:rPr>
            </w:pPr>
            <w:r w:rsidRPr="00072991">
              <w:rPr>
                <w:rFonts w:cstheme="minorHAnsi"/>
              </w:rPr>
              <w:t>Tasks</w:t>
            </w:r>
          </w:p>
        </w:tc>
      </w:tr>
      <w:tr w:rsidR="004A6B80" w:rsidRPr="00072991" w14:paraId="315595F2" w14:textId="77777777" w:rsidTr="000D5EB4">
        <w:trPr>
          <w:cantSplit/>
        </w:trPr>
        <w:tc>
          <w:tcPr>
            <w:tcW w:w="9209" w:type="dxa"/>
            <w:gridSpan w:val="7"/>
          </w:tcPr>
          <w:p w14:paraId="5345A19B" w14:textId="4BA5FC1B" w:rsidR="004A6B80" w:rsidRPr="00072991" w:rsidRDefault="004A6B80" w:rsidP="004E284F">
            <w:pPr>
              <w:pStyle w:val="FNRNormal"/>
              <w:spacing w:after="0"/>
              <w:contextualSpacing/>
              <w:jc w:val="left"/>
              <w:rPr>
                <w:rFonts w:cstheme="minorHAnsi"/>
                <w:noProof/>
              </w:rPr>
            </w:pPr>
          </w:p>
        </w:tc>
      </w:tr>
      <w:tr w:rsidR="004A6B80" w:rsidRPr="00072991" w14:paraId="59210AB6" w14:textId="77777777" w:rsidTr="000D5EB4">
        <w:trPr>
          <w:cantSplit/>
        </w:trPr>
        <w:tc>
          <w:tcPr>
            <w:tcW w:w="9209" w:type="dxa"/>
            <w:gridSpan w:val="7"/>
          </w:tcPr>
          <w:p w14:paraId="3B662833" w14:textId="77777777" w:rsidR="004A6B80" w:rsidRDefault="004A6B80" w:rsidP="004E284F">
            <w:pPr>
              <w:pStyle w:val="FNRNormal"/>
              <w:spacing w:after="0"/>
              <w:contextualSpacing/>
              <w:jc w:val="left"/>
              <w:rPr>
                <w:rFonts w:cstheme="minorHAnsi"/>
                <w:noProof/>
              </w:rPr>
            </w:pPr>
            <w:r>
              <w:rPr>
                <w:rFonts w:cstheme="minorHAnsi"/>
              </w:rPr>
              <w:t>Interdependencies with other work packages</w:t>
            </w:r>
          </w:p>
        </w:tc>
      </w:tr>
      <w:tr w:rsidR="004A6B80" w:rsidRPr="00072991" w14:paraId="448BF056" w14:textId="77777777" w:rsidTr="000D5EB4">
        <w:trPr>
          <w:cantSplit/>
        </w:trPr>
        <w:tc>
          <w:tcPr>
            <w:tcW w:w="9209" w:type="dxa"/>
            <w:gridSpan w:val="7"/>
          </w:tcPr>
          <w:p w14:paraId="63A4CE51" w14:textId="28542925" w:rsidR="004A6B80" w:rsidRPr="008302FE" w:rsidRDefault="004A6B80" w:rsidP="004E284F">
            <w:pPr>
              <w:pStyle w:val="FNRNormal"/>
              <w:spacing w:after="0"/>
              <w:contextualSpacing/>
              <w:jc w:val="left"/>
              <w:rPr>
                <w:rFonts w:cstheme="minorHAnsi"/>
                <w:i/>
                <w:iCs/>
                <w:color w:val="0070C0"/>
              </w:rPr>
            </w:pPr>
          </w:p>
        </w:tc>
      </w:tr>
      <w:tr w:rsidR="004A6B80" w:rsidRPr="00072991" w14:paraId="790B1ED7" w14:textId="77777777" w:rsidTr="000D5EB4">
        <w:trPr>
          <w:cantSplit/>
        </w:trPr>
        <w:tc>
          <w:tcPr>
            <w:tcW w:w="9209" w:type="dxa"/>
            <w:gridSpan w:val="7"/>
          </w:tcPr>
          <w:p w14:paraId="478FF732" w14:textId="77777777" w:rsidR="004A6B80" w:rsidRPr="00072991" w:rsidRDefault="004A6B80" w:rsidP="004E284F">
            <w:pPr>
              <w:pStyle w:val="FNRNormal"/>
              <w:spacing w:after="0"/>
              <w:contextualSpacing/>
              <w:jc w:val="left"/>
              <w:rPr>
                <w:rFonts w:cstheme="minorHAnsi"/>
              </w:rPr>
            </w:pPr>
            <w:r w:rsidRPr="00072991">
              <w:rPr>
                <w:rFonts w:cstheme="minorHAnsi"/>
              </w:rPr>
              <w:t>Deliverables and milestones</w:t>
            </w:r>
          </w:p>
        </w:tc>
      </w:tr>
      <w:tr w:rsidR="004A6B80" w:rsidRPr="00072991" w14:paraId="695C9425" w14:textId="77777777" w:rsidTr="000D5EB4">
        <w:trPr>
          <w:cantSplit/>
        </w:trPr>
        <w:tc>
          <w:tcPr>
            <w:tcW w:w="9209" w:type="dxa"/>
            <w:gridSpan w:val="7"/>
          </w:tcPr>
          <w:p w14:paraId="3AAB0A9A" w14:textId="2630CB90" w:rsidR="004A6B80" w:rsidRPr="00072991" w:rsidRDefault="004A6B80" w:rsidP="004E284F">
            <w:pPr>
              <w:pStyle w:val="FNRNormal"/>
              <w:spacing w:after="0"/>
              <w:contextualSpacing/>
              <w:jc w:val="left"/>
              <w:rPr>
                <w:rFonts w:cstheme="minorBidi"/>
                <w:lang w:val="en-US"/>
              </w:rPr>
            </w:pPr>
            <w:r w:rsidRPr="254F7A98">
              <w:rPr>
                <w:rFonts w:cstheme="minorBidi"/>
                <w:i/>
                <w:lang w:val="en-US"/>
              </w:rPr>
              <w:t>Deliverables:</w:t>
            </w:r>
          </w:p>
          <w:p w14:paraId="4EC29062" w14:textId="77777777" w:rsidR="004A6B80" w:rsidRPr="00072991" w:rsidRDefault="004A6B80" w:rsidP="004E284F">
            <w:pPr>
              <w:pStyle w:val="FNRNormal"/>
              <w:spacing w:after="0" w:line="240" w:lineRule="auto"/>
              <w:contextualSpacing/>
              <w:jc w:val="left"/>
              <w:rPr>
                <w:rFonts w:cstheme="minorHAnsi"/>
              </w:rPr>
            </w:pPr>
          </w:p>
          <w:p w14:paraId="1929E2A9" w14:textId="6FAD6086" w:rsidR="004A6B80" w:rsidRPr="00072991" w:rsidRDefault="004A6B80" w:rsidP="004E284F">
            <w:pPr>
              <w:pStyle w:val="FNRNormal"/>
              <w:spacing w:after="0" w:line="240" w:lineRule="auto"/>
              <w:contextualSpacing/>
              <w:jc w:val="left"/>
              <w:rPr>
                <w:rFonts w:cstheme="minorHAnsi"/>
              </w:rPr>
            </w:pPr>
            <w:r w:rsidRPr="00072991">
              <w:rPr>
                <w:rFonts w:cstheme="minorHAnsi"/>
                <w:i/>
              </w:rPr>
              <w:t>Milestones:</w:t>
            </w:r>
          </w:p>
          <w:p w14:paraId="76E925D0" w14:textId="77777777" w:rsidR="004A6B80" w:rsidRPr="00072991" w:rsidRDefault="004A6B80" w:rsidP="004E284F">
            <w:pPr>
              <w:pStyle w:val="FNRNormal"/>
              <w:spacing w:after="0" w:line="240" w:lineRule="auto"/>
              <w:contextualSpacing/>
              <w:jc w:val="left"/>
              <w:rPr>
                <w:rFonts w:cstheme="minorHAnsi"/>
                <w:noProof/>
              </w:rPr>
            </w:pPr>
          </w:p>
        </w:tc>
      </w:tr>
      <w:tr w:rsidR="004A6B80" w:rsidRPr="00072991" w14:paraId="2FE2C557" w14:textId="77777777" w:rsidTr="000D5EB4">
        <w:trPr>
          <w:cantSplit/>
        </w:trPr>
        <w:tc>
          <w:tcPr>
            <w:tcW w:w="9209" w:type="dxa"/>
            <w:gridSpan w:val="7"/>
          </w:tcPr>
          <w:p w14:paraId="1FAC4BC0" w14:textId="3212CDCB" w:rsidR="004A6B80" w:rsidRPr="00072991" w:rsidRDefault="004A6B80" w:rsidP="004E284F">
            <w:pPr>
              <w:pStyle w:val="FNRNormal"/>
              <w:spacing w:after="0"/>
              <w:contextualSpacing/>
              <w:jc w:val="left"/>
              <w:rPr>
                <w:rFonts w:cstheme="minorHAnsi"/>
              </w:rPr>
            </w:pPr>
            <w:r w:rsidRPr="00072991">
              <w:rPr>
                <w:rFonts w:cstheme="minorHAnsi"/>
              </w:rPr>
              <w:t>Human resources</w:t>
            </w:r>
          </w:p>
        </w:tc>
      </w:tr>
      <w:tr w:rsidR="004A6B80" w:rsidRPr="00072991" w14:paraId="20DED754" w14:textId="77777777" w:rsidTr="000D5EB4">
        <w:trPr>
          <w:cantSplit/>
        </w:trPr>
        <w:tc>
          <w:tcPr>
            <w:tcW w:w="2405" w:type="dxa"/>
          </w:tcPr>
          <w:p w14:paraId="29B9641D" w14:textId="77777777" w:rsidR="004A6B80" w:rsidRPr="00072991" w:rsidRDefault="004A6B80" w:rsidP="004E284F">
            <w:pPr>
              <w:pStyle w:val="FNRNormal"/>
              <w:spacing w:after="0"/>
              <w:contextualSpacing/>
              <w:jc w:val="left"/>
              <w:rPr>
                <w:rFonts w:cstheme="minorHAnsi"/>
              </w:rPr>
            </w:pPr>
            <w:r w:rsidRPr="00072991">
              <w:rPr>
                <w:rFonts w:cstheme="minorHAnsi"/>
              </w:rPr>
              <w:t>Name of researcher/ collaborator</w:t>
            </w:r>
          </w:p>
        </w:tc>
        <w:tc>
          <w:tcPr>
            <w:tcW w:w="980" w:type="dxa"/>
          </w:tcPr>
          <w:p w14:paraId="48426747" w14:textId="77777777" w:rsidR="004A6B80" w:rsidRPr="00072991" w:rsidRDefault="004A6B80" w:rsidP="004E284F">
            <w:pPr>
              <w:pStyle w:val="FNRNormal"/>
              <w:spacing w:after="0"/>
              <w:contextualSpacing/>
              <w:jc w:val="left"/>
              <w:rPr>
                <w:rFonts w:cstheme="minorHAnsi"/>
              </w:rPr>
            </w:pPr>
            <w:r w:rsidRPr="00072991">
              <w:rPr>
                <w:rFonts w:cstheme="minorHAnsi"/>
              </w:rPr>
              <w:t>Partner</w:t>
            </w:r>
          </w:p>
        </w:tc>
        <w:tc>
          <w:tcPr>
            <w:tcW w:w="3981" w:type="dxa"/>
            <w:gridSpan w:val="4"/>
          </w:tcPr>
          <w:p w14:paraId="3680F838" w14:textId="77777777" w:rsidR="004A6B80" w:rsidRDefault="004A6B80" w:rsidP="004E284F">
            <w:pPr>
              <w:pStyle w:val="FNRNormal"/>
              <w:spacing w:after="0"/>
              <w:contextualSpacing/>
              <w:jc w:val="left"/>
              <w:rPr>
                <w:rFonts w:cstheme="minorHAnsi"/>
              </w:rPr>
            </w:pPr>
            <w:r w:rsidRPr="00072991">
              <w:rPr>
                <w:rFonts w:cstheme="minorHAnsi"/>
              </w:rPr>
              <w:t>Qualification level</w:t>
            </w:r>
          </w:p>
        </w:tc>
        <w:tc>
          <w:tcPr>
            <w:tcW w:w="1843" w:type="dxa"/>
          </w:tcPr>
          <w:p w14:paraId="0CBF45A1" w14:textId="77777777" w:rsidR="004A6B80" w:rsidRPr="00072991" w:rsidRDefault="004A6B80" w:rsidP="004E284F">
            <w:pPr>
              <w:pStyle w:val="FNRNormal"/>
              <w:spacing w:after="0"/>
              <w:contextualSpacing/>
              <w:jc w:val="left"/>
              <w:rPr>
                <w:rFonts w:cstheme="minorHAnsi"/>
              </w:rPr>
            </w:pPr>
            <w:r>
              <w:rPr>
                <w:rFonts w:cstheme="minorHAnsi"/>
              </w:rPr>
              <w:t>Person</w:t>
            </w:r>
            <w:r w:rsidRPr="00072991">
              <w:rPr>
                <w:rFonts w:cstheme="minorHAnsi"/>
              </w:rPr>
              <w:t>*months</w:t>
            </w:r>
          </w:p>
        </w:tc>
      </w:tr>
      <w:tr w:rsidR="004A6B80" w:rsidRPr="00072991" w14:paraId="5A0F8071" w14:textId="77777777" w:rsidTr="000D5EB4">
        <w:trPr>
          <w:cantSplit/>
        </w:trPr>
        <w:tc>
          <w:tcPr>
            <w:tcW w:w="2405" w:type="dxa"/>
          </w:tcPr>
          <w:p w14:paraId="1FF780F1" w14:textId="77777777" w:rsidR="004A6B80" w:rsidRPr="00072991" w:rsidRDefault="004A6B80" w:rsidP="004E284F">
            <w:pPr>
              <w:pStyle w:val="FNRNormal"/>
              <w:spacing w:after="0"/>
              <w:contextualSpacing/>
              <w:jc w:val="left"/>
              <w:rPr>
                <w:rFonts w:cstheme="minorHAnsi"/>
              </w:rPr>
            </w:pPr>
          </w:p>
        </w:tc>
        <w:tc>
          <w:tcPr>
            <w:tcW w:w="980" w:type="dxa"/>
          </w:tcPr>
          <w:p w14:paraId="751A65B4" w14:textId="77777777" w:rsidR="004A6B80" w:rsidRPr="00072991" w:rsidRDefault="004A6B80" w:rsidP="004E284F">
            <w:pPr>
              <w:pStyle w:val="FNRNormal"/>
              <w:spacing w:after="0"/>
              <w:contextualSpacing/>
              <w:jc w:val="left"/>
              <w:rPr>
                <w:rFonts w:cstheme="minorHAnsi"/>
              </w:rPr>
            </w:pPr>
          </w:p>
        </w:tc>
        <w:tc>
          <w:tcPr>
            <w:tcW w:w="3981" w:type="dxa"/>
            <w:gridSpan w:val="4"/>
          </w:tcPr>
          <w:p w14:paraId="10BCA786" w14:textId="4BF44C88" w:rsidR="004A6B80" w:rsidRPr="00072991" w:rsidRDefault="004A6B80" w:rsidP="004E284F">
            <w:pPr>
              <w:pStyle w:val="FNRNormal"/>
              <w:spacing w:after="0"/>
              <w:contextualSpacing/>
              <w:jc w:val="left"/>
              <w:rPr>
                <w:rFonts w:cstheme="minorHAnsi"/>
              </w:rPr>
            </w:pPr>
          </w:p>
        </w:tc>
        <w:tc>
          <w:tcPr>
            <w:tcW w:w="1843" w:type="dxa"/>
          </w:tcPr>
          <w:p w14:paraId="30738058" w14:textId="45078133" w:rsidR="004A6B80" w:rsidRPr="00072991" w:rsidRDefault="004A6B80" w:rsidP="004E284F">
            <w:pPr>
              <w:pStyle w:val="FNRNormal"/>
              <w:spacing w:after="0"/>
              <w:contextualSpacing/>
              <w:jc w:val="left"/>
              <w:rPr>
                <w:rFonts w:cstheme="minorHAnsi"/>
              </w:rPr>
            </w:pPr>
          </w:p>
        </w:tc>
      </w:tr>
      <w:tr w:rsidR="004A6B80" w:rsidRPr="00072991" w14:paraId="06B5E257" w14:textId="77777777" w:rsidTr="000D5EB4">
        <w:trPr>
          <w:cantSplit/>
        </w:trPr>
        <w:tc>
          <w:tcPr>
            <w:tcW w:w="2405" w:type="dxa"/>
          </w:tcPr>
          <w:p w14:paraId="1FBF4C0A" w14:textId="77777777" w:rsidR="004A6B80" w:rsidRPr="00072991" w:rsidRDefault="004A6B80" w:rsidP="004E284F">
            <w:pPr>
              <w:pStyle w:val="FNRNormal"/>
              <w:spacing w:after="0"/>
              <w:contextualSpacing/>
              <w:jc w:val="left"/>
              <w:rPr>
                <w:rFonts w:cstheme="minorHAnsi"/>
              </w:rPr>
            </w:pPr>
          </w:p>
        </w:tc>
        <w:tc>
          <w:tcPr>
            <w:tcW w:w="980" w:type="dxa"/>
          </w:tcPr>
          <w:p w14:paraId="08D4DF12" w14:textId="77777777" w:rsidR="004A6B80" w:rsidRPr="00072991" w:rsidRDefault="004A6B80" w:rsidP="004E284F">
            <w:pPr>
              <w:pStyle w:val="FNRNormal"/>
              <w:spacing w:after="0"/>
              <w:contextualSpacing/>
              <w:jc w:val="left"/>
              <w:rPr>
                <w:rFonts w:cstheme="minorHAnsi"/>
              </w:rPr>
            </w:pPr>
          </w:p>
        </w:tc>
        <w:tc>
          <w:tcPr>
            <w:tcW w:w="3981" w:type="dxa"/>
            <w:gridSpan w:val="4"/>
          </w:tcPr>
          <w:p w14:paraId="697E7B4C" w14:textId="77777777" w:rsidR="004A6B80" w:rsidRPr="00072991" w:rsidRDefault="004A6B80" w:rsidP="004E284F">
            <w:pPr>
              <w:pStyle w:val="FNRNormal"/>
              <w:spacing w:after="0"/>
              <w:contextualSpacing/>
              <w:jc w:val="left"/>
              <w:rPr>
                <w:rFonts w:cstheme="minorHAnsi"/>
              </w:rPr>
            </w:pPr>
          </w:p>
        </w:tc>
        <w:tc>
          <w:tcPr>
            <w:tcW w:w="1843" w:type="dxa"/>
          </w:tcPr>
          <w:p w14:paraId="344CF092" w14:textId="77777777" w:rsidR="004A6B80" w:rsidRPr="00072991" w:rsidRDefault="004A6B80" w:rsidP="004E284F">
            <w:pPr>
              <w:pStyle w:val="FNRNormal"/>
              <w:spacing w:after="0"/>
              <w:contextualSpacing/>
              <w:jc w:val="left"/>
              <w:rPr>
                <w:rFonts w:cstheme="minorHAnsi"/>
              </w:rPr>
            </w:pPr>
          </w:p>
        </w:tc>
      </w:tr>
      <w:tr w:rsidR="004A6B80" w:rsidRPr="00072991" w14:paraId="7095ECFF" w14:textId="77777777" w:rsidTr="000D5EB4">
        <w:trPr>
          <w:cantSplit/>
        </w:trPr>
        <w:tc>
          <w:tcPr>
            <w:tcW w:w="9209" w:type="dxa"/>
            <w:gridSpan w:val="7"/>
          </w:tcPr>
          <w:p w14:paraId="0AB8DA28" w14:textId="77777777" w:rsidR="004A6B80" w:rsidRPr="00072991" w:rsidRDefault="004A6B80" w:rsidP="004E284F">
            <w:pPr>
              <w:pStyle w:val="FNRNormal"/>
              <w:spacing w:after="0"/>
              <w:contextualSpacing/>
              <w:jc w:val="left"/>
              <w:rPr>
                <w:rFonts w:cstheme="minorHAnsi"/>
              </w:rPr>
            </w:pPr>
            <w:r w:rsidRPr="00072991">
              <w:rPr>
                <w:rFonts w:cstheme="minorHAnsi"/>
              </w:rPr>
              <w:t xml:space="preserve">Instruments and equipment related to the project (depreciable) </w:t>
            </w:r>
          </w:p>
        </w:tc>
      </w:tr>
      <w:tr w:rsidR="004A6B80" w:rsidRPr="00072991" w14:paraId="1D758009" w14:textId="77777777" w:rsidTr="000D5EB4">
        <w:trPr>
          <w:cantSplit/>
        </w:trPr>
        <w:tc>
          <w:tcPr>
            <w:tcW w:w="2405" w:type="dxa"/>
          </w:tcPr>
          <w:p w14:paraId="42B1E2E1" w14:textId="77777777" w:rsidR="004A6B80" w:rsidRPr="00072991" w:rsidRDefault="004A6B80" w:rsidP="004E284F">
            <w:pPr>
              <w:pStyle w:val="FNRNormal"/>
              <w:spacing w:after="0"/>
              <w:contextualSpacing/>
              <w:jc w:val="left"/>
              <w:rPr>
                <w:rFonts w:cstheme="minorHAnsi"/>
              </w:rPr>
            </w:pPr>
            <w:r w:rsidRPr="00072991">
              <w:rPr>
                <w:rFonts w:cstheme="minorHAnsi"/>
              </w:rPr>
              <w:t>Type of instrument/ equipment</w:t>
            </w:r>
          </w:p>
        </w:tc>
        <w:tc>
          <w:tcPr>
            <w:tcW w:w="980" w:type="dxa"/>
          </w:tcPr>
          <w:p w14:paraId="3D59AF79" w14:textId="77777777" w:rsidR="004A6B80" w:rsidRPr="00072991" w:rsidRDefault="004A6B80" w:rsidP="004E284F">
            <w:pPr>
              <w:pStyle w:val="FNRNormal"/>
              <w:spacing w:after="0"/>
              <w:contextualSpacing/>
              <w:jc w:val="left"/>
              <w:rPr>
                <w:rFonts w:cstheme="minorHAnsi"/>
              </w:rPr>
            </w:pPr>
            <w:r w:rsidRPr="00072991">
              <w:rPr>
                <w:rFonts w:cstheme="minorHAnsi"/>
              </w:rPr>
              <w:t>Partner</w:t>
            </w:r>
          </w:p>
        </w:tc>
        <w:tc>
          <w:tcPr>
            <w:tcW w:w="2139" w:type="dxa"/>
            <w:gridSpan w:val="3"/>
          </w:tcPr>
          <w:p w14:paraId="34AD97B7" w14:textId="77777777" w:rsidR="004A6B80" w:rsidRPr="00072991" w:rsidRDefault="004A6B80" w:rsidP="004E284F">
            <w:pPr>
              <w:pStyle w:val="FNRNormal"/>
              <w:spacing w:after="0"/>
              <w:contextualSpacing/>
              <w:jc w:val="left"/>
              <w:rPr>
                <w:rFonts w:cstheme="minorHAnsi"/>
              </w:rPr>
            </w:pPr>
            <w:r w:rsidRPr="00072991">
              <w:rPr>
                <w:rFonts w:cstheme="minorHAnsi"/>
              </w:rPr>
              <w:t>Description of usage</w:t>
            </w:r>
          </w:p>
        </w:tc>
        <w:tc>
          <w:tcPr>
            <w:tcW w:w="3685" w:type="dxa"/>
            <w:gridSpan w:val="2"/>
          </w:tcPr>
          <w:p w14:paraId="02A20A65" w14:textId="77777777" w:rsidR="004A6B80" w:rsidRPr="00072991" w:rsidRDefault="004A6B80" w:rsidP="004E284F">
            <w:pPr>
              <w:pStyle w:val="FNRNormal"/>
              <w:spacing w:after="0"/>
              <w:contextualSpacing/>
              <w:jc w:val="left"/>
              <w:rPr>
                <w:rFonts w:cstheme="minorHAnsi"/>
              </w:rPr>
            </w:pPr>
            <w:r w:rsidRPr="00072991">
              <w:rPr>
                <w:rFonts w:cstheme="minorHAnsi"/>
              </w:rPr>
              <w:t xml:space="preserve">Usage duration (months) </w:t>
            </w:r>
          </w:p>
        </w:tc>
      </w:tr>
      <w:tr w:rsidR="004A6B80" w:rsidRPr="00072991" w14:paraId="260B683E" w14:textId="77777777" w:rsidTr="000D5EB4">
        <w:trPr>
          <w:cantSplit/>
        </w:trPr>
        <w:tc>
          <w:tcPr>
            <w:tcW w:w="2405" w:type="dxa"/>
          </w:tcPr>
          <w:p w14:paraId="3FBDADB7" w14:textId="77777777" w:rsidR="004A6B80" w:rsidRPr="00072991" w:rsidRDefault="004A6B80" w:rsidP="004E284F">
            <w:pPr>
              <w:pStyle w:val="FNRNormal"/>
              <w:spacing w:after="0"/>
              <w:contextualSpacing/>
              <w:jc w:val="left"/>
              <w:rPr>
                <w:rFonts w:cstheme="minorHAnsi"/>
              </w:rPr>
            </w:pPr>
          </w:p>
        </w:tc>
        <w:tc>
          <w:tcPr>
            <w:tcW w:w="980" w:type="dxa"/>
          </w:tcPr>
          <w:p w14:paraId="6ABE2B28" w14:textId="77777777" w:rsidR="004A6B80" w:rsidRPr="00072991" w:rsidRDefault="004A6B80" w:rsidP="004E284F">
            <w:pPr>
              <w:pStyle w:val="FNRNormal"/>
              <w:spacing w:after="0"/>
              <w:contextualSpacing/>
              <w:jc w:val="left"/>
              <w:rPr>
                <w:rFonts w:cstheme="minorHAnsi"/>
              </w:rPr>
            </w:pPr>
          </w:p>
        </w:tc>
        <w:tc>
          <w:tcPr>
            <w:tcW w:w="2139" w:type="dxa"/>
            <w:gridSpan w:val="3"/>
          </w:tcPr>
          <w:p w14:paraId="1C8A8A08" w14:textId="77777777" w:rsidR="004A6B80" w:rsidRPr="00072991" w:rsidRDefault="004A6B80" w:rsidP="004E284F">
            <w:pPr>
              <w:pStyle w:val="FNRNormal"/>
              <w:spacing w:after="0"/>
              <w:contextualSpacing/>
              <w:jc w:val="left"/>
              <w:rPr>
                <w:rFonts w:cstheme="minorHAnsi"/>
              </w:rPr>
            </w:pPr>
          </w:p>
        </w:tc>
        <w:tc>
          <w:tcPr>
            <w:tcW w:w="3685" w:type="dxa"/>
            <w:gridSpan w:val="2"/>
          </w:tcPr>
          <w:p w14:paraId="09DE08FC" w14:textId="77777777" w:rsidR="004A6B80" w:rsidRPr="00072991" w:rsidRDefault="004A6B80" w:rsidP="004E284F">
            <w:pPr>
              <w:pStyle w:val="FNRNormal"/>
              <w:spacing w:after="0"/>
              <w:contextualSpacing/>
              <w:jc w:val="left"/>
              <w:rPr>
                <w:rFonts w:cstheme="minorHAnsi"/>
              </w:rPr>
            </w:pPr>
          </w:p>
        </w:tc>
      </w:tr>
      <w:tr w:rsidR="004A6B80" w:rsidRPr="00072991" w14:paraId="54E17B0D" w14:textId="77777777" w:rsidTr="000D5EB4">
        <w:trPr>
          <w:cantSplit/>
        </w:trPr>
        <w:tc>
          <w:tcPr>
            <w:tcW w:w="2405" w:type="dxa"/>
          </w:tcPr>
          <w:p w14:paraId="1EAACAF2" w14:textId="77777777" w:rsidR="004A6B80" w:rsidRPr="00072991" w:rsidRDefault="004A6B80" w:rsidP="004E284F">
            <w:pPr>
              <w:pStyle w:val="FNRNormal"/>
              <w:spacing w:after="0"/>
              <w:contextualSpacing/>
              <w:jc w:val="left"/>
              <w:rPr>
                <w:rFonts w:cstheme="minorHAnsi"/>
              </w:rPr>
            </w:pPr>
          </w:p>
        </w:tc>
        <w:tc>
          <w:tcPr>
            <w:tcW w:w="980" w:type="dxa"/>
          </w:tcPr>
          <w:p w14:paraId="19387724" w14:textId="77777777" w:rsidR="004A6B80" w:rsidRPr="00072991" w:rsidRDefault="004A6B80" w:rsidP="004E284F">
            <w:pPr>
              <w:pStyle w:val="FNRNormal"/>
              <w:spacing w:after="0"/>
              <w:contextualSpacing/>
              <w:jc w:val="left"/>
              <w:rPr>
                <w:rFonts w:cstheme="minorHAnsi"/>
              </w:rPr>
            </w:pPr>
          </w:p>
        </w:tc>
        <w:tc>
          <w:tcPr>
            <w:tcW w:w="2139" w:type="dxa"/>
            <w:gridSpan w:val="3"/>
          </w:tcPr>
          <w:p w14:paraId="263F4FA9" w14:textId="77777777" w:rsidR="004A6B80" w:rsidRPr="00072991" w:rsidRDefault="004A6B80" w:rsidP="004E284F">
            <w:pPr>
              <w:pStyle w:val="FNRNormal"/>
              <w:spacing w:after="0"/>
              <w:contextualSpacing/>
              <w:jc w:val="left"/>
              <w:rPr>
                <w:rFonts w:cstheme="minorHAnsi"/>
              </w:rPr>
            </w:pPr>
          </w:p>
        </w:tc>
        <w:tc>
          <w:tcPr>
            <w:tcW w:w="3685" w:type="dxa"/>
            <w:gridSpan w:val="2"/>
          </w:tcPr>
          <w:p w14:paraId="65DFC6FB" w14:textId="77777777" w:rsidR="004A6B80" w:rsidRPr="00072991" w:rsidRDefault="004A6B80" w:rsidP="004E284F">
            <w:pPr>
              <w:pStyle w:val="FNRNormal"/>
              <w:spacing w:after="0"/>
              <w:contextualSpacing/>
              <w:jc w:val="left"/>
              <w:rPr>
                <w:rFonts w:cstheme="minorHAnsi"/>
              </w:rPr>
            </w:pPr>
          </w:p>
        </w:tc>
      </w:tr>
      <w:tr w:rsidR="004A6B80" w:rsidRPr="00072991" w14:paraId="04B9E872" w14:textId="77777777" w:rsidTr="000D5EB4">
        <w:trPr>
          <w:cantSplit/>
        </w:trPr>
        <w:tc>
          <w:tcPr>
            <w:tcW w:w="9209" w:type="dxa"/>
            <w:gridSpan w:val="7"/>
          </w:tcPr>
          <w:p w14:paraId="693A82D4" w14:textId="77777777" w:rsidR="004A6B80" w:rsidRPr="00072991" w:rsidRDefault="004A6B80" w:rsidP="004E284F">
            <w:pPr>
              <w:pStyle w:val="FNRNormal"/>
              <w:spacing w:after="0"/>
              <w:contextualSpacing/>
              <w:jc w:val="left"/>
              <w:rPr>
                <w:rFonts w:cstheme="minorHAnsi"/>
              </w:rPr>
            </w:pPr>
            <w:r w:rsidRPr="00072991">
              <w:rPr>
                <w:rFonts w:cstheme="minorHAnsi"/>
              </w:rPr>
              <w:t>Consumables</w:t>
            </w:r>
            <w:r>
              <w:rPr>
                <w:rFonts w:cstheme="minorHAnsi"/>
              </w:rPr>
              <w:t xml:space="preserve"> </w:t>
            </w:r>
            <w:r w:rsidRPr="00072991">
              <w:rPr>
                <w:rFonts w:cstheme="minorHAnsi"/>
              </w:rPr>
              <w:t xml:space="preserve">/ </w:t>
            </w:r>
            <w:r>
              <w:rPr>
                <w:rFonts w:cstheme="minorHAnsi"/>
              </w:rPr>
              <w:t>m</w:t>
            </w:r>
            <w:r w:rsidRPr="00072991">
              <w:rPr>
                <w:rFonts w:cstheme="minorHAnsi"/>
              </w:rPr>
              <w:t xml:space="preserve">aterials related to the project (non-depreciable) </w:t>
            </w:r>
          </w:p>
        </w:tc>
      </w:tr>
      <w:tr w:rsidR="004A6B80" w:rsidRPr="00072991" w14:paraId="35E05330" w14:textId="77777777" w:rsidTr="000D5EB4">
        <w:trPr>
          <w:cantSplit/>
        </w:trPr>
        <w:tc>
          <w:tcPr>
            <w:tcW w:w="2405" w:type="dxa"/>
          </w:tcPr>
          <w:p w14:paraId="6B170054" w14:textId="77777777" w:rsidR="004A6B80" w:rsidRPr="00072991" w:rsidRDefault="004A6B80" w:rsidP="004E284F">
            <w:pPr>
              <w:pStyle w:val="FNRNormal"/>
              <w:spacing w:after="0"/>
              <w:contextualSpacing/>
              <w:jc w:val="left"/>
              <w:rPr>
                <w:rFonts w:cstheme="minorHAnsi"/>
              </w:rPr>
            </w:pPr>
            <w:r w:rsidRPr="00072991">
              <w:rPr>
                <w:rFonts w:cstheme="minorHAnsi"/>
              </w:rPr>
              <w:t xml:space="preserve">Type of consumables/ materials </w:t>
            </w:r>
          </w:p>
        </w:tc>
        <w:tc>
          <w:tcPr>
            <w:tcW w:w="980" w:type="dxa"/>
          </w:tcPr>
          <w:p w14:paraId="6C748914" w14:textId="77777777" w:rsidR="004A6B80" w:rsidRPr="00072991" w:rsidRDefault="004A6B80" w:rsidP="004E284F">
            <w:pPr>
              <w:pStyle w:val="FNRNormal"/>
              <w:spacing w:after="0"/>
              <w:contextualSpacing/>
              <w:jc w:val="left"/>
              <w:rPr>
                <w:rFonts w:cstheme="minorHAnsi"/>
              </w:rPr>
            </w:pPr>
            <w:r w:rsidRPr="00072991">
              <w:rPr>
                <w:rFonts w:cstheme="minorHAnsi"/>
              </w:rPr>
              <w:t>Partner</w:t>
            </w:r>
          </w:p>
        </w:tc>
        <w:tc>
          <w:tcPr>
            <w:tcW w:w="5824" w:type="dxa"/>
            <w:gridSpan w:val="5"/>
          </w:tcPr>
          <w:p w14:paraId="4DBBBA21" w14:textId="77777777" w:rsidR="004A6B80" w:rsidRPr="00072991" w:rsidRDefault="004A6B80" w:rsidP="004E284F">
            <w:pPr>
              <w:pStyle w:val="FNRNormal"/>
              <w:spacing w:after="0"/>
              <w:contextualSpacing/>
              <w:jc w:val="left"/>
              <w:rPr>
                <w:rFonts w:cstheme="minorHAnsi"/>
              </w:rPr>
            </w:pPr>
            <w:r w:rsidRPr="00072991">
              <w:rPr>
                <w:rFonts w:cstheme="minorHAnsi"/>
              </w:rPr>
              <w:t>Description of usage</w:t>
            </w:r>
          </w:p>
        </w:tc>
      </w:tr>
      <w:tr w:rsidR="004A6B80" w:rsidRPr="00072991" w14:paraId="398C9E40" w14:textId="77777777" w:rsidTr="000D5EB4">
        <w:trPr>
          <w:cantSplit/>
        </w:trPr>
        <w:tc>
          <w:tcPr>
            <w:tcW w:w="2405" w:type="dxa"/>
          </w:tcPr>
          <w:p w14:paraId="79E4320C" w14:textId="77777777" w:rsidR="004A6B80" w:rsidRPr="00072991" w:rsidRDefault="004A6B80" w:rsidP="004E284F">
            <w:pPr>
              <w:pStyle w:val="FNRNormal"/>
              <w:spacing w:after="0"/>
              <w:contextualSpacing/>
              <w:jc w:val="left"/>
              <w:rPr>
                <w:rFonts w:cstheme="minorHAnsi"/>
              </w:rPr>
            </w:pPr>
          </w:p>
        </w:tc>
        <w:tc>
          <w:tcPr>
            <w:tcW w:w="980" w:type="dxa"/>
          </w:tcPr>
          <w:p w14:paraId="4260FFDA" w14:textId="77777777" w:rsidR="004A6B80" w:rsidRPr="00072991" w:rsidRDefault="004A6B80" w:rsidP="004E284F">
            <w:pPr>
              <w:pStyle w:val="FNRNormal"/>
              <w:spacing w:after="0"/>
              <w:contextualSpacing/>
              <w:jc w:val="left"/>
              <w:rPr>
                <w:rFonts w:cstheme="minorHAnsi"/>
              </w:rPr>
            </w:pPr>
          </w:p>
        </w:tc>
        <w:tc>
          <w:tcPr>
            <w:tcW w:w="5824" w:type="dxa"/>
            <w:gridSpan w:val="5"/>
          </w:tcPr>
          <w:p w14:paraId="1E443406" w14:textId="77777777" w:rsidR="004A6B80" w:rsidRPr="00072991" w:rsidRDefault="004A6B80" w:rsidP="004E284F">
            <w:pPr>
              <w:pStyle w:val="FNRNormal"/>
              <w:spacing w:after="0"/>
              <w:contextualSpacing/>
              <w:jc w:val="left"/>
              <w:rPr>
                <w:rFonts w:cstheme="minorHAnsi"/>
              </w:rPr>
            </w:pPr>
          </w:p>
        </w:tc>
      </w:tr>
      <w:tr w:rsidR="004A6B80" w:rsidRPr="00072991" w14:paraId="2EE3725E" w14:textId="77777777" w:rsidTr="000D5EB4">
        <w:trPr>
          <w:cantSplit/>
        </w:trPr>
        <w:tc>
          <w:tcPr>
            <w:tcW w:w="2405" w:type="dxa"/>
          </w:tcPr>
          <w:p w14:paraId="629FCF72" w14:textId="77777777" w:rsidR="004A6B80" w:rsidRPr="00072991" w:rsidRDefault="004A6B80" w:rsidP="004E284F">
            <w:pPr>
              <w:pStyle w:val="FNRNormal"/>
              <w:spacing w:after="0"/>
              <w:contextualSpacing/>
              <w:jc w:val="left"/>
              <w:rPr>
                <w:rFonts w:cstheme="minorHAnsi"/>
              </w:rPr>
            </w:pPr>
          </w:p>
        </w:tc>
        <w:tc>
          <w:tcPr>
            <w:tcW w:w="980" w:type="dxa"/>
          </w:tcPr>
          <w:p w14:paraId="27E62C38" w14:textId="77777777" w:rsidR="004A6B80" w:rsidRPr="00072991" w:rsidRDefault="004A6B80" w:rsidP="004E284F">
            <w:pPr>
              <w:pStyle w:val="FNRNormal"/>
              <w:spacing w:after="0"/>
              <w:contextualSpacing/>
              <w:jc w:val="left"/>
              <w:rPr>
                <w:rFonts w:cstheme="minorHAnsi"/>
              </w:rPr>
            </w:pPr>
          </w:p>
        </w:tc>
        <w:tc>
          <w:tcPr>
            <w:tcW w:w="5824" w:type="dxa"/>
            <w:gridSpan w:val="5"/>
          </w:tcPr>
          <w:p w14:paraId="443B3816" w14:textId="77777777" w:rsidR="004A6B80" w:rsidRPr="00072991" w:rsidRDefault="004A6B80" w:rsidP="004E284F">
            <w:pPr>
              <w:pStyle w:val="FNRNormal"/>
              <w:spacing w:after="0"/>
              <w:contextualSpacing/>
              <w:jc w:val="left"/>
              <w:rPr>
                <w:rFonts w:cstheme="minorHAnsi"/>
              </w:rPr>
            </w:pPr>
          </w:p>
        </w:tc>
      </w:tr>
      <w:tr w:rsidR="004A6B80" w:rsidRPr="00072991" w14:paraId="3D2E50D7" w14:textId="77777777" w:rsidTr="000D5EB4">
        <w:trPr>
          <w:cantSplit/>
        </w:trPr>
        <w:tc>
          <w:tcPr>
            <w:tcW w:w="9209" w:type="dxa"/>
            <w:gridSpan w:val="7"/>
          </w:tcPr>
          <w:p w14:paraId="66A759D6" w14:textId="77777777" w:rsidR="004A6B80" w:rsidRPr="00072991" w:rsidRDefault="004A6B80" w:rsidP="004E284F">
            <w:pPr>
              <w:pStyle w:val="FNRNormal"/>
              <w:spacing w:after="0"/>
              <w:contextualSpacing/>
              <w:jc w:val="left"/>
              <w:rPr>
                <w:rFonts w:cstheme="minorHAnsi"/>
              </w:rPr>
            </w:pPr>
            <w:r w:rsidRPr="00072991">
              <w:rPr>
                <w:rFonts w:cstheme="minorHAnsi"/>
              </w:rPr>
              <w:t>Subcontractors</w:t>
            </w:r>
            <w:r>
              <w:rPr>
                <w:rFonts w:cstheme="minorHAnsi"/>
              </w:rPr>
              <w:t xml:space="preserve"> </w:t>
            </w:r>
            <w:r w:rsidRPr="00072991">
              <w:rPr>
                <w:rFonts w:cstheme="minorHAnsi"/>
              </w:rPr>
              <w:t xml:space="preserve">/ special costs (for companies) and other costs (for </w:t>
            </w:r>
            <w:r>
              <w:rPr>
                <w:rFonts w:cstheme="minorHAnsi"/>
              </w:rPr>
              <w:t xml:space="preserve">public </w:t>
            </w:r>
            <w:r w:rsidRPr="00072991">
              <w:rPr>
                <w:rFonts w:cstheme="minorHAnsi"/>
              </w:rPr>
              <w:t>research organizations) linked to the project</w:t>
            </w:r>
          </w:p>
        </w:tc>
      </w:tr>
      <w:tr w:rsidR="004A6B80" w:rsidRPr="00072991" w14:paraId="22898A6B" w14:textId="77777777" w:rsidTr="000D5EB4">
        <w:trPr>
          <w:cantSplit/>
        </w:trPr>
        <w:tc>
          <w:tcPr>
            <w:tcW w:w="2405" w:type="dxa"/>
          </w:tcPr>
          <w:p w14:paraId="34E029BD" w14:textId="77777777" w:rsidR="004A6B80" w:rsidRPr="00072991" w:rsidRDefault="004A6B80" w:rsidP="004E284F">
            <w:pPr>
              <w:pStyle w:val="FNRNormal"/>
              <w:spacing w:after="0"/>
              <w:contextualSpacing/>
              <w:jc w:val="left"/>
              <w:rPr>
                <w:rFonts w:cstheme="minorHAnsi"/>
              </w:rPr>
            </w:pPr>
            <w:r w:rsidRPr="00072991">
              <w:rPr>
                <w:rFonts w:cstheme="minorHAnsi"/>
              </w:rPr>
              <w:t>Type of subcontractors/ special costs or other costs</w:t>
            </w:r>
          </w:p>
        </w:tc>
        <w:tc>
          <w:tcPr>
            <w:tcW w:w="2629" w:type="dxa"/>
            <w:gridSpan w:val="3"/>
          </w:tcPr>
          <w:p w14:paraId="16AE0524" w14:textId="77777777" w:rsidR="004A6B80" w:rsidRPr="00072991" w:rsidRDefault="004A6B80" w:rsidP="004E284F">
            <w:pPr>
              <w:pStyle w:val="FNRNormal"/>
              <w:spacing w:after="0"/>
              <w:contextualSpacing/>
              <w:jc w:val="left"/>
              <w:rPr>
                <w:rFonts w:cstheme="minorHAnsi"/>
              </w:rPr>
            </w:pPr>
            <w:r w:rsidRPr="00072991">
              <w:rPr>
                <w:rFonts w:cstheme="minorHAnsi"/>
              </w:rPr>
              <w:t>Partner</w:t>
            </w:r>
          </w:p>
        </w:tc>
        <w:tc>
          <w:tcPr>
            <w:tcW w:w="4175" w:type="dxa"/>
            <w:gridSpan w:val="3"/>
          </w:tcPr>
          <w:p w14:paraId="2D07E283" w14:textId="77777777" w:rsidR="004A6B80" w:rsidRPr="00072991" w:rsidRDefault="004A6B80" w:rsidP="004E284F">
            <w:pPr>
              <w:pStyle w:val="FNRNormal"/>
              <w:spacing w:after="0"/>
              <w:contextualSpacing/>
              <w:jc w:val="left"/>
              <w:rPr>
                <w:rFonts w:cstheme="minorHAnsi"/>
              </w:rPr>
            </w:pPr>
            <w:r w:rsidRPr="00072991">
              <w:rPr>
                <w:rFonts w:cstheme="minorHAnsi"/>
              </w:rPr>
              <w:t>Description of deliverables/usage</w:t>
            </w:r>
          </w:p>
        </w:tc>
      </w:tr>
      <w:tr w:rsidR="004A6B80" w:rsidRPr="00072991" w14:paraId="142AE443" w14:textId="77777777" w:rsidTr="000D5EB4">
        <w:trPr>
          <w:cantSplit/>
        </w:trPr>
        <w:tc>
          <w:tcPr>
            <w:tcW w:w="2405" w:type="dxa"/>
          </w:tcPr>
          <w:p w14:paraId="118FE1A6" w14:textId="77777777" w:rsidR="004A6B80" w:rsidRPr="00072991" w:rsidRDefault="004A6B80" w:rsidP="004E284F">
            <w:pPr>
              <w:pStyle w:val="FNRNormal"/>
              <w:spacing w:after="0"/>
              <w:contextualSpacing/>
              <w:jc w:val="left"/>
              <w:rPr>
                <w:rFonts w:cstheme="minorHAnsi"/>
              </w:rPr>
            </w:pPr>
          </w:p>
        </w:tc>
        <w:tc>
          <w:tcPr>
            <w:tcW w:w="2629" w:type="dxa"/>
            <w:gridSpan w:val="3"/>
          </w:tcPr>
          <w:p w14:paraId="57D04850" w14:textId="77777777" w:rsidR="004A6B80" w:rsidRPr="00072991" w:rsidRDefault="004A6B80" w:rsidP="004E284F">
            <w:pPr>
              <w:pStyle w:val="FNRNormal"/>
              <w:spacing w:after="0"/>
              <w:contextualSpacing/>
              <w:jc w:val="left"/>
              <w:rPr>
                <w:rFonts w:cstheme="minorHAnsi"/>
              </w:rPr>
            </w:pPr>
          </w:p>
        </w:tc>
        <w:tc>
          <w:tcPr>
            <w:tcW w:w="4175" w:type="dxa"/>
            <w:gridSpan w:val="3"/>
          </w:tcPr>
          <w:p w14:paraId="6C7308F1" w14:textId="77777777" w:rsidR="004A6B80" w:rsidRPr="00072991" w:rsidRDefault="004A6B80" w:rsidP="004E284F">
            <w:pPr>
              <w:pStyle w:val="FNRNormal"/>
              <w:spacing w:after="0"/>
              <w:contextualSpacing/>
              <w:jc w:val="left"/>
              <w:rPr>
                <w:rFonts w:cstheme="minorHAnsi"/>
              </w:rPr>
            </w:pPr>
          </w:p>
        </w:tc>
      </w:tr>
      <w:tr w:rsidR="004A6B80" w:rsidRPr="00072991" w14:paraId="048C9A67" w14:textId="77777777" w:rsidTr="000D5EB4">
        <w:trPr>
          <w:cantSplit/>
        </w:trPr>
        <w:tc>
          <w:tcPr>
            <w:tcW w:w="2405" w:type="dxa"/>
          </w:tcPr>
          <w:p w14:paraId="4C83A898" w14:textId="77777777" w:rsidR="004A6B80" w:rsidRPr="00072991" w:rsidRDefault="004A6B80" w:rsidP="004E284F">
            <w:pPr>
              <w:pStyle w:val="FNRNormal"/>
              <w:spacing w:after="0"/>
              <w:contextualSpacing/>
              <w:jc w:val="left"/>
              <w:rPr>
                <w:rFonts w:cstheme="minorHAnsi"/>
              </w:rPr>
            </w:pPr>
          </w:p>
        </w:tc>
        <w:tc>
          <w:tcPr>
            <w:tcW w:w="2629" w:type="dxa"/>
            <w:gridSpan w:val="3"/>
          </w:tcPr>
          <w:p w14:paraId="71E7A948" w14:textId="77777777" w:rsidR="004A6B80" w:rsidRPr="00072991" w:rsidRDefault="004A6B80" w:rsidP="004E284F">
            <w:pPr>
              <w:pStyle w:val="FNRNormal"/>
              <w:spacing w:after="0"/>
              <w:contextualSpacing/>
              <w:jc w:val="left"/>
              <w:rPr>
                <w:rFonts w:cstheme="minorHAnsi"/>
              </w:rPr>
            </w:pPr>
          </w:p>
        </w:tc>
        <w:tc>
          <w:tcPr>
            <w:tcW w:w="4175" w:type="dxa"/>
            <w:gridSpan w:val="3"/>
          </w:tcPr>
          <w:p w14:paraId="5F5615BB" w14:textId="77777777" w:rsidR="004A6B80" w:rsidRPr="00072991" w:rsidRDefault="004A6B80" w:rsidP="004E284F">
            <w:pPr>
              <w:pStyle w:val="FNRNormal"/>
              <w:spacing w:after="0"/>
              <w:contextualSpacing/>
              <w:jc w:val="left"/>
              <w:rPr>
                <w:rFonts w:cstheme="minorHAnsi"/>
              </w:rPr>
            </w:pPr>
          </w:p>
        </w:tc>
      </w:tr>
    </w:tbl>
    <w:p w14:paraId="26374B7E" w14:textId="48A40184" w:rsidR="000F6CBE" w:rsidRDefault="00A3064A" w:rsidP="004433B9">
      <w:pPr>
        <w:pStyle w:val="FNRNormal"/>
        <w:spacing w:after="0" w:line="240" w:lineRule="auto"/>
        <w:rPr>
          <w:rFonts w:eastAsia="Arial" w:cstheme="minorHAnsi"/>
          <w:sz w:val="24"/>
        </w:rPr>
      </w:pPr>
      <w:r>
        <w:rPr>
          <w:rFonts w:eastAsia="Arial" w:cstheme="minorHAnsi"/>
          <w:sz w:val="24"/>
        </w:rPr>
        <w:t>…</w:t>
      </w:r>
    </w:p>
    <w:p w14:paraId="4EF08E8D" w14:textId="46E7434F" w:rsidR="004A6B80" w:rsidRPr="00A72AEE" w:rsidRDefault="004A6B80" w:rsidP="004433B9">
      <w:pPr>
        <w:pStyle w:val="FNRNormal"/>
        <w:spacing w:after="0" w:line="240" w:lineRule="auto"/>
        <w:rPr>
          <w:rFonts w:eastAsia="Arial" w:cstheme="minorHAnsi"/>
          <w:sz w:val="24"/>
        </w:rPr>
      </w:pPr>
    </w:p>
    <w:p w14:paraId="5D7B4D28" w14:textId="00CD07D6" w:rsidR="00903495" w:rsidRPr="00A72AEE" w:rsidRDefault="007A5000" w:rsidP="002E4B47">
      <w:pPr>
        <w:pStyle w:val="FNRNormal"/>
        <w:numPr>
          <w:ilvl w:val="2"/>
          <w:numId w:val="10"/>
        </w:numPr>
        <w:spacing w:after="0" w:line="240" w:lineRule="auto"/>
        <w:rPr>
          <w:rFonts w:eastAsia="Arial" w:cstheme="minorHAnsi"/>
          <w:b/>
          <w:sz w:val="24"/>
        </w:rPr>
      </w:pPr>
      <w:bookmarkStart w:id="0" w:name="_Ref208308731"/>
      <w:r w:rsidRPr="00A72AEE">
        <w:rPr>
          <w:rFonts w:eastAsia="Arial" w:cstheme="minorHAnsi"/>
          <w:b/>
          <w:bCs/>
          <w:sz w:val="24"/>
        </w:rPr>
        <w:lastRenderedPageBreak/>
        <w:t>Effort distribution (</w:t>
      </w:r>
      <w:r w:rsidR="00E86C59">
        <w:rPr>
          <w:rFonts w:eastAsia="Arial" w:cstheme="minorHAnsi"/>
          <w:b/>
          <w:bCs/>
          <w:sz w:val="24"/>
        </w:rPr>
        <w:t xml:space="preserve">internal </w:t>
      </w:r>
      <w:r w:rsidRPr="00A72AEE">
        <w:rPr>
          <w:rFonts w:eastAsia="Arial" w:cstheme="minorHAnsi"/>
          <w:b/>
          <w:bCs/>
          <w:sz w:val="24"/>
        </w:rPr>
        <w:t>human resources</w:t>
      </w:r>
      <w:r w:rsidR="00CF7C4B">
        <w:rPr>
          <w:rFonts w:eastAsia="Arial" w:cstheme="minorHAnsi"/>
          <w:b/>
          <w:bCs/>
          <w:sz w:val="24"/>
        </w:rPr>
        <w:t xml:space="preserve"> and subcontractors</w:t>
      </w:r>
      <w:r w:rsidRPr="00A72AEE">
        <w:rPr>
          <w:rFonts w:eastAsia="Arial" w:cstheme="minorHAnsi"/>
          <w:b/>
          <w:bCs/>
          <w:sz w:val="24"/>
        </w:rPr>
        <w:t>)</w:t>
      </w:r>
      <w:bookmarkEnd w:id="0"/>
      <w:r w:rsidRPr="00A72AEE">
        <w:rPr>
          <w:rFonts w:eastAsia="Arial" w:cstheme="minorHAnsi"/>
          <w:b/>
          <w:bCs/>
          <w:sz w:val="24"/>
        </w:rPr>
        <w:t xml:space="preserve"> </w:t>
      </w:r>
    </w:p>
    <w:p w14:paraId="3193D748" w14:textId="1B2D87FB" w:rsidR="00C42769" w:rsidRPr="00E86C59" w:rsidRDefault="00C42769" w:rsidP="00C42769">
      <w:pPr>
        <w:pStyle w:val="FNRNormal"/>
        <w:numPr>
          <w:ilvl w:val="0"/>
          <w:numId w:val="18"/>
        </w:numPr>
        <w:spacing w:after="0" w:line="240" w:lineRule="auto"/>
        <w:rPr>
          <w:rFonts w:cstheme="minorBidi"/>
          <w:i/>
          <w:iCs/>
        </w:rPr>
      </w:pPr>
      <w:r w:rsidRPr="00E86C59">
        <w:rPr>
          <w:rFonts w:cstheme="minorBidi"/>
          <w:i/>
          <w:iCs/>
        </w:rPr>
        <w:t xml:space="preserve">Provide an overview of each partner’s effort distribution </w:t>
      </w:r>
      <w:r>
        <w:rPr>
          <w:rFonts w:cstheme="minorBidi"/>
          <w:i/>
          <w:iCs/>
        </w:rPr>
        <w:t>(</w:t>
      </w:r>
      <w:r w:rsidR="00E86C59">
        <w:rPr>
          <w:rFonts w:cstheme="minorBidi"/>
          <w:i/>
          <w:iCs/>
        </w:rPr>
        <w:t xml:space="preserve">internal </w:t>
      </w:r>
      <w:r>
        <w:rPr>
          <w:rFonts w:cstheme="minorBidi"/>
          <w:i/>
          <w:iCs/>
        </w:rPr>
        <w:t>human resources and subcontractors) based on the above description of the work packages</w:t>
      </w:r>
      <w:r w:rsidR="006A0872">
        <w:rPr>
          <w:rFonts w:cstheme="minorBidi"/>
          <w:i/>
          <w:iCs/>
        </w:rPr>
        <w:t>, e.g.:</w:t>
      </w:r>
    </w:p>
    <w:p w14:paraId="280823DB" w14:textId="77777777" w:rsidR="00CD667B" w:rsidRDefault="00CD667B" w:rsidP="00353C5A">
      <w:pPr>
        <w:pStyle w:val="FNRNormal"/>
        <w:spacing w:after="0" w:line="240" w:lineRule="auto"/>
        <w:rPr>
          <w:rFonts w:eastAsia="Arial" w:cstheme="minorHAnsi"/>
          <w:sz w:val="24"/>
        </w:rPr>
      </w:pPr>
    </w:p>
    <w:p w14:paraId="16A63DF9" w14:textId="36D6D1B0" w:rsidR="00E13891" w:rsidRDefault="00E13891" w:rsidP="00E13891">
      <w:pPr>
        <w:pStyle w:val="FNRNormal"/>
        <w:spacing w:after="0" w:line="240" w:lineRule="auto"/>
        <w:jc w:val="center"/>
        <w:rPr>
          <w:rFonts w:eastAsia="Arial" w:cstheme="minorHAnsi"/>
          <w:b/>
          <w:bCs/>
          <w:sz w:val="24"/>
        </w:rPr>
      </w:pPr>
      <w:r w:rsidRPr="000D5EB4">
        <w:rPr>
          <w:rFonts w:eastAsia="Arial" w:cstheme="minorHAnsi"/>
          <w:b/>
          <w:bCs/>
          <w:sz w:val="24"/>
        </w:rPr>
        <w:t>Partner 1</w:t>
      </w:r>
    </w:p>
    <w:p w14:paraId="7633934A" w14:textId="77777777" w:rsidR="00E13891" w:rsidRPr="00F32724" w:rsidRDefault="00E13891" w:rsidP="00F32724">
      <w:pPr>
        <w:pStyle w:val="FNRNormal"/>
        <w:spacing w:after="0" w:line="240" w:lineRule="auto"/>
        <w:jc w:val="center"/>
        <w:rPr>
          <w:rFonts w:eastAsia="Arial" w:cstheme="minorHAnsi"/>
          <w:b/>
          <w:bCs/>
          <w:sz w:val="24"/>
        </w:rPr>
      </w:pPr>
    </w:p>
    <w:p w14:paraId="65DB5F23" w14:textId="3115F14C" w:rsidR="00A3064A" w:rsidRPr="00F32724" w:rsidRDefault="006A0872" w:rsidP="00353C5A">
      <w:pPr>
        <w:pStyle w:val="FNRNormal"/>
        <w:spacing w:after="0" w:line="240" w:lineRule="auto"/>
        <w:rPr>
          <w:rFonts w:eastAsia="Arial" w:cstheme="minorHAnsi"/>
          <w:b/>
          <w:bCs/>
          <w:sz w:val="24"/>
        </w:rPr>
      </w:pPr>
      <w:r>
        <w:rPr>
          <w:rFonts w:eastAsia="Arial" w:cstheme="minorHAnsi"/>
          <w:b/>
          <w:bCs/>
          <w:sz w:val="24"/>
        </w:rPr>
        <w:t>“</w:t>
      </w:r>
      <w:r w:rsidR="00A3064A" w:rsidRPr="00F32724">
        <w:rPr>
          <w:rFonts w:eastAsia="Arial" w:cstheme="minorHAnsi"/>
          <w:b/>
          <w:bCs/>
          <w:sz w:val="24"/>
        </w:rPr>
        <w:t>Name of employee 1</w:t>
      </w:r>
      <w:r>
        <w:rPr>
          <w:rFonts w:eastAsia="Arial" w:cstheme="minorHAnsi"/>
          <w:b/>
          <w:bCs/>
          <w:sz w:val="24"/>
        </w:rPr>
        <w:t>”</w:t>
      </w:r>
      <w:r w:rsidR="00A3064A" w:rsidRPr="00F32724">
        <w:rPr>
          <w:rFonts w:eastAsia="Arial" w:cstheme="minorHAnsi"/>
          <w:b/>
          <w:bCs/>
          <w:sz w:val="24"/>
        </w:rPr>
        <w:t xml:space="preserve">, </w:t>
      </w:r>
      <w:r>
        <w:rPr>
          <w:rFonts w:eastAsia="Arial" w:cstheme="minorHAnsi"/>
          <w:b/>
          <w:bCs/>
          <w:sz w:val="24"/>
        </w:rPr>
        <w:t>“</w:t>
      </w:r>
      <w:r w:rsidR="00A3064A" w:rsidRPr="00F32724">
        <w:rPr>
          <w:rFonts w:eastAsia="Arial" w:cstheme="minorHAnsi"/>
          <w:b/>
          <w:bCs/>
          <w:sz w:val="24"/>
        </w:rPr>
        <w:t>function of employee 1</w:t>
      </w:r>
      <w:r>
        <w:rPr>
          <w:rFonts w:eastAsia="Arial" w:cstheme="minorHAnsi"/>
          <w:b/>
          <w:bCs/>
          <w:sz w:val="24"/>
        </w:rPr>
        <w:t>”, “To be hired/Already employed”</w:t>
      </w:r>
    </w:p>
    <w:p w14:paraId="7536F998" w14:textId="77777777" w:rsidR="006A0872" w:rsidRPr="004A6B80" w:rsidRDefault="006A0872" w:rsidP="006A0872">
      <w:pPr>
        <w:pStyle w:val="FNRNormal"/>
        <w:spacing w:after="0" w:line="240" w:lineRule="auto"/>
        <w:rPr>
          <w:rFonts w:eastAsia="Arial" w:cstheme="minorHAnsi"/>
          <w:i/>
          <w:iCs/>
          <w:color w:val="0070C0"/>
        </w:rPr>
      </w:pPr>
      <w:r w:rsidRPr="004A6B80">
        <w:rPr>
          <w:rFonts w:eastAsia="Arial" w:cstheme="minorHAnsi"/>
          <w:i/>
          <w:iCs/>
          <w:color w:val="0070C0"/>
        </w:rPr>
        <w:t xml:space="preserve">Explain in less than 100 words, what expertise does the employee bring to this </w:t>
      </w:r>
      <w:proofErr w:type="gramStart"/>
      <w:r w:rsidRPr="004A6B80">
        <w:rPr>
          <w:rFonts w:eastAsia="Arial" w:cstheme="minorHAnsi"/>
          <w:i/>
          <w:iCs/>
          <w:color w:val="0070C0"/>
        </w:rPr>
        <w:t>particular project</w:t>
      </w:r>
      <w:proofErr w:type="gramEnd"/>
      <w:r w:rsidRPr="004A6B80">
        <w:rPr>
          <w:rFonts w:eastAsia="Arial" w:cstheme="minorHAnsi"/>
          <w:i/>
          <w:iCs/>
          <w:color w:val="0070C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74C09FFE" w14:textId="77777777" w:rsidTr="00F32724">
        <w:trPr>
          <w:trHeight w:val="300"/>
        </w:trPr>
        <w:tc>
          <w:tcPr>
            <w:tcW w:w="747" w:type="dxa"/>
          </w:tcPr>
          <w:p w14:paraId="2277BD3D" w14:textId="5E20B7A5"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66A38AA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2B0BED8F"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03A55135"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782911F4"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5AA2A437"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27367F05" w14:textId="2566C3E8"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2C82C572" w14:textId="0C15464C"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159C8C30" w14:textId="77777777" w:rsidTr="00F32724">
        <w:trPr>
          <w:trHeight w:val="300"/>
        </w:trPr>
        <w:tc>
          <w:tcPr>
            <w:tcW w:w="747" w:type="dxa"/>
          </w:tcPr>
          <w:p w14:paraId="50AA27C0" w14:textId="77777777" w:rsidR="000E5882" w:rsidRPr="00CF7C4B" w:rsidRDefault="000E5882" w:rsidP="006B2FAA">
            <w:pPr>
              <w:pStyle w:val="FNRNormal"/>
              <w:spacing w:after="0"/>
              <w:contextualSpacing/>
              <w:jc w:val="left"/>
              <w:rPr>
                <w:rFonts w:cstheme="minorHAnsi"/>
              </w:rPr>
            </w:pPr>
          </w:p>
        </w:tc>
        <w:tc>
          <w:tcPr>
            <w:tcW w:w="747" w:type="dxa"/>
          </w:tcPr>
          <w:p w14:paraId="2AC3E291" w14:textId="77777777" w:rsidR="000E5882" w:rsidRPr="00CF7C4B" w:rsidRDefault="000E5882" w:rsidP="006B2FAA">
            <w:pPr>
              <w:pStyle w:val="FNRNormal"/>
              <w:spacing w:after="0"/>
              <w:contextualSpacing/>
              <w:jc w:val="left"/>
              <w:rPr>
                <w:rFonts w:cstheme="minorHAnsi"/>
              </w:rPr>
            </w:pPr>
          </w:p>
        </w:tc>
        <w:tc>
          <w:tcPr>
            <w:tcW w:w="747" w:type="dxa"/>
          </w:tcPr>
          <w:p w14:paraId="37D7AB25" w14:textId="77777777" w:rsidR="000E5882" w:rsidRPr="00CF7C4B" w:rsidRDefault="000E5882" w:rsidP="006B2FAA">
            <w:pPr>
              <w:pStyle w:val="FNRNormal"/>
              <w:spacing w:after="0"/>
              <w:contextualSpacing/>
              <w:jc w:val="left"/>
              <w:rPr>
                <w:rFonts w:cstheme="minorHAnsi"/>
              </w:rPr>
            </w:pPr>
          </w:p>
        </w:tc>
        <w:tc>
          <w:tcPr>
            <w:tcW w:w="747" w:type="dxa"/>
          </w:tcPr>
          <w:p w14:paraId="67CD7571" w14:textId="77777777" w:rsidR="000E5882" w:rsidRPr="00CF7C4B" w:rsidRDefault="000E5882" w:rsidP="006B2FAA">
            <w:pPr>
              <w:pStyle w:val="FNRNormal"/>
              <w:spacing w:after="0"/>
              <w:contextualSpacing/>
              <w:jc w:val="left"/>
              <w:rPr>
                <w:rFonts w:cstheme="minorHAnsi"/>
              </w:rPr>
            </w:pPr>
          </w:p>
        </w:tc>
        <w:tc>
          <w:tcPr>
            <w:tcW w:w="747" w:type="dxa"/>
          </w:tcPr>
          <w:p w14:paraId="501F696F" w14:textId="77777777" w:rsidR="000E5882" w:rsidRPr="00CF7C4B" w:rsidRDefault="000E5882" w:rsidP="006B2FAA">
            <w:pPr>
              <w:pStyle w:val="FNRNormal"/>
              <w:spacing w:after="0"/>
              <w:contextualSpacing/>
              <w:jc w:val="left"/>
              <w:rPr>
                <w:rFonts w:cstheme="minorHAnsi"/>
              </w:rPr>
            </w:pPr>
          </w:p>
        </w:tc>
        <w:tc>
          <w:tcPr>
            <w:tcW w:w="747" w:type="dxa"/>
          </w:tcPr>
          <w:p w14:paraId="601CAB0D" w14:textId="77777777" w:rsidR="000E5882" w:rsidRPr="00CF7C4B" w:rsidRDefault="000E5882" w:rsidP="006B2FAA">
            <w:pPr>
              <w:pStyle w:val="FNRNormal"/>
              <w:spacing w:after="0"/>
              <w:contextualSpacing/>
              <w:jc w:val="left"/>
              <w:rPr>
                <w:rFonts w:cstheme="minorHAnsi"/>
              </w:rPr>
            </w:pPr>
          </w:p>
        </w:tc>
        <w:tc>
          <w:tcPr>
            <w:tcW w:w="1440" w:type="dxa"/>
          </w:tcPr>
          <w:p w14:paraId="46DB08DC" w14:textId="77777777" w:rsidR="000E5882" w:rsidRDefault="000E5882" w:rsidP="006B2FAA">
            <w:pPr>
              <w:pStyle w:val="FNRNormal"/>
              <w:spacing w:after="0"/>
              <w:contextualSpacing/>
              <w:jc w:val="left"/>
              <w:rPr>
                <w:rFonts w:cstheme="minorHAnsi"/>
              </w:rPr>
            </w:pPr>
          </w:p>
        </w:tc>
        <w:tc>
          <w:tcPr>
            <w:tcW w:w="3150" w:type="dxa"/>
          </w:tcPr>
          <w:p w14:paraId="5BEFB26B" w14:textId="77777777" w:rsidR="000E5882" w:rsidRPr="00CF7C4B" w:rsidRDefault="000E5882" w:rsidP="006B2FAA">
            <w:pPr>
              <w:pStyle w:val="FNRNormal"/>
              <w:spacing w:after="0"/>
              <w:contextualSpacing/>
              <w:jc w:val="left"/>
              <w:rPr>
                <w:rFonts w:cstheme="minorHAnsi"/>
              </w:rPr>
            </w:pPr>
          </w:p>
        </w:tc>
      </w:tr>
    </w:tbl>
    <w:p w14:paraId="3FB22D39" w14:textId="77777777" w:rsidR="00A3064A" w:rsidRDefault="00A3064A" w:rsidP="00353C5A">
      <w:pPr>
        <w:pStyle w:val="FNRNormal"/>
        <w:spacing w:after="0" w:line="240" w:lineRule="auto"/>
        <w:rPr>
          <w:rFonts w:eastAsia="Arial" w:cstheme="minorHAnsi"/>
          <w:sz w:val="24"/>
        </w:rPr>
      </w:pPr>
    </w:p>
    <w:p w14:paraId="3AE62F0C" w14:textId="4C844428" w:rsidR="006A0872" w:rsidRPr="006B2FAA" w:rsidRDefault="006A0872" w:rsidP="006A0872">
      <w:pPr>
        <w:pStyle w:val="FNRNormal"/>
        <w:spacing w:after="0" w:line="240" w:lineRule="auto"/>
        <w:rPr>
          <w:rFonts w:eastAsia="Arial" w:cstheme="minorHAnsi"/>
          <w:b/>
          <w:bCs/>
          <w:sz w:val="24"/>
        </w:rPr>
      </w:pPr>
      <w:r>
        <w:rPr>
          <w:rFonts w:eastAsia="Arial" w:cstheme="minorHAnsi"/>
          <w:b/>
          <w:bCs/>
          <w:sz w:val="24"/>
        </w:rPr>
        <w:t>“</w:t>
      </w:r>
      <w:r w:rsidRPr="006B2FAA">
        <w:rPr>
          <w:rFonts w:eastAsia="Arial" w:cstheme="minorHAnsi"/>
          <w:b/>
          <w:bCs/>
          <w:sz w:val="24"/>
        </w:rPr>
        <w:t xml:space="preserve">Name of employee </w:t>
      </w:r>
      <w:r>
        <w:rPr>
          <w:rFonts w:eastAsia="Arial" w:cstheme="minorHAnsi"/>
          <w:b/>
          <w:bCs/>
          <w:sz w:val="24"/>
        </w:rPr>
        <w:t>2”</w:t>
      </w:r>
      <w:r w:rsidRPr="006B2FAA">
        <w:rPr>
          <w:rFonts w:eastAsia="Arial" w:cstheme="minorHAnsi"/>
          <w:b/>
          <w:bCs/>
          <w:sz w:val="24"/>
        </w:rPr>
        <w:t xml:space="preserve">, </w:t>
      </w:r>
      <w:r>
        <w:rPr>
          <w:rFonts w:eastAsia="Arial" w:cstheme="minorHAnsi"/>
          <w:b/>
          <w:bCs/>
          <w:sz w:val="24"/>
        </w:rPr>
        <w:t>“</w:t>
      </w:r>
      <w:r w:rsidRPr="006B2FAA">
        <w:rPr>
          <w:rFonts w:eastAsia="Arial" w:cstheme="minorHAnsi"/>
          <w:b/>
          <w:bCs/>
          <w:sz w:val="24"/>
        </w:rPr>
        <w:t xml:space="preserve">function of employee </w:t>
      </w:r>
      <w:r>
        <w:rPr>
          <w:rFonts w:eastAsia="Arial" w:cstheme="minorHAnsi"/>
          <w:b/>
          <w:bCs/>
          <w:sz w:val="24"/>
        </w:rPr>
        <w:t>2”, “To be hired/Already employed”</w:t>
      </w:r>
    </w:p>
    <w:p w14:paraId="2BA7A3EC" w14:textId="74B11BE6" w:rsidR="006A0872" w:rsidRPr="004A6B80" w:rsidRDefault="006A0872" w:rsidP="006A0872">
      <w:pPr>
        <w:pStyle w:val="FNRNormal"/>
        <w:spacing w:after="0" w:line="240" w:lineRule="auto"/>
        <w:rPr>
          <w:rFonts w:eastAsia="Arial" w:cstheme="minorHAnsi"/>
          <w:i/>
          <w:iCs/>
          <w:color w:val="0070C0"/>
          <w:szCs w:val="20"/>
        </w:rPr>
      </w:pPr>
      <w:r w:rsidRPr="004A6B80">
        <w:rPr>
          <w:rFonts w:eastAsia="Arial" w:cstheme="minorHAnsi"/>
          <w:i/>
          <w:iCs/>
          <w:color w:val="0070C0"/>
          <w:szCs w:val="20"/>
        </w:rPr>
        <w:t xml:space="preserve">Explain in less than 100 words, what expertise does the employee bring to this </w:t>
      </w:r>
      <w:proofErr w:type="gramStart"/>
      <w:r w:rsidRPr="004A6B80">
        <w:rPr>
          <w:rFonts w:eastAsia="Arial" w:cstheme="minorHAnsi"/>
          <w:i/>
          <w:iCs/>
          <w:color w:val="0070C0"/>
          <w:szCs w:val="20"/>
        </w:rPr>
        <w:t>particular project</w:t>
      </w:r>
      <w:proofErr w:type="gramEnd"/>
      <w:r w:rsidRPr="004A6B80">
        <w:rPr>
          <w:rFonts w:eastAsia="Arial" w:cstheme="minorHAnsi"/>
          <w:i/>
          <w:iCs/>
          <w:color w:val="0070C0"/>
          <w:szCs w:val="2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0357B77A" w14:textId="77777777" w:rsidTr="006B2FAA">
        <w:trPr>
          <w:trHeight w:val="300"/>
        </w:trPr>
        <w:tc>
          <w:tcPr>
            <w:tcW w:w="747" w:type="dxa"/>
          </w:tcPr>
          <w:p w14:paraId="0330A4CE"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7C2F1680"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357F1807"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67C981C2"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3883D8A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351C3F96"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17C0360F" w14:textId="77777777"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43E6ABC0"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23B26E27" w14:textId="77777777" w:rsidTr="006B2FAA">
        <w:trPr>
          <w:trHeight w:val="300"/>
        </w:trPr>
        <w:tc>
          <w:tcPr>
            <w:tcW w:w="747" w:type="dxa"/>
          </w:tcPr>
          <w:p w14:paraId="572664D0" w14:textId="77777777" w:rsidR="000E5882" w:rsidRPr="00CF7C4B" w:rsidRDefault="000E5882" w:rsidP="006B2FAA">
            <w:pPr>
              <w:pStyle w:val="FNRNormal"/>
              <w:spacing w:after="0"/>
              <w:contextualSpacing/>
              <w:jc w:val="left"/>
              <w:rPr>
                <w:rFonts w:cstheme="minorHAnsi"/>
              </w:rPr>
            </w:pPr>
          </w:p>
        </w:tc>
        <w:tc>
          <w:tcPr>
            <w:tcW w:w="747" w:type="dxa"/>
          </w:tcPr>
          <w:p w14:paraId="76F660D1" w14:textId="77777777" w:rsidR="000E5882" w:rsidRPr="00CF7C4B" w:rsidRDefault="000E5882" w:rsidP="006B2FAA">
            <w:pPr>
              <w:pStyle w:val="FNRNormal"/>
              <w:spacing w:after="0"/>
              <w:contextualSpacing/>
              <w:jc w:val="left"/>
              <w:rPr>
                <w:rFonts w:cstheme="minorHAnsi"/>
              </w:rPr>
            </w:pPr>
          </w:p>
        </w:tc>
        <w:tc>
          <w:tcPr>
            <w:tcW w:w="747" w:type="dxa"/>
          </w:tcPr>
          <w:p w14:paraId="64ED2949" w14:textId="77777777" w:rsidR="000E5882" w:rsidRPr="00CF7C4B" w:rsidRDefault="000E5882" w:rsidP="006B2FAA">
            <w:pPr>
              <w:pStyle w:val="FNRNormal"/>
              <w:spacing w:after="0"/>
              <w:contextualSpacing/>
              <w:jc w:val="left"/>
              <w:rPr>
                <w:rFonts w:cstheme="minorHAnsi"/>
              </w:rPr>
            </w:pPr>
          </w:p>
        </w:tc>
        <w:tc>
          <w:tcPr>
            <w:tcW w:w="747" w:type="dxa"/>
          </w:tcPr>
          <w:p w14:paraId="7955BCFE" w14:textId="77777777" w:rsidR="000E5882" w:rsidRPr="00CF7C4B" w:rsidRDefault="000E5882" w:rsidP="006B2FAA">
            <w:pPr>
              <w:pStyle w:val="FNRNormal"/>
              <w:spacing w:after="0"/>
              <w:contextualSpacing/>
              <w:jc w:val="left"/>
              <w:rPr>
                <w:rFonts w:cstheme="minorHAnsi"/>
              </w:rPr>
            </w:pPr>
          </w:p>
        </w:tc>
        <w:tc>
          <w:tcPr>
            <w:tcW w:w="747" w:type="dxa"/>
          </w:tcPr>
          <w:p w14:paraId="6940568E" w14:textId="77777777" w:rsidR="000E5882" w:rsidRPr="00CF7C4B" w:rsidRDefault="000E5882" w:rsidP="006B2FAA">
            <w:pPr>
              <w:pStyle w:val="FNRNormal"/>
              <w:spacing w:after="0"/>
              <w:contextualSpacing/>
              <w:jc w:val="left"/>
              <w:rPr>
                <w:rFonts w:cstheme="minorHAnsi"/>
              </w:rPr>
            </w:pPr>
          </w:p>
        </w:tc>
        <w:tc>
          <w:tcPr>
            <w:tcW w:w="747" w:type="dxa"/>
          </w:tcPr>
          <w:p w14:paraId="64457035" w14:textId="77777777" w:rsidR="000E5882" w:rsidRPr="00CF7C4B" w:rsidRDefault="000E5882" w:rsidP="006B2FAA">
            <w:pPr>
              <w:pStyle w:val="FNRNormal"/>
              <w:spacing w:after="0"/>
              <w:contextualSpacing/>
              <w:jc w:val="left"/>
              <w:rPr>
                <w:rFonts w:cstheme="minorHAnsi"/>
              </w:rPr>
            </w:pPr>
          </w:p>
        </w:tc>
        <w:tc>
          <w:tcPr>
            <w:tcW w:w="1440" w:type="dxa"/>
          </w:tcPr>
          <w:p w14:paraId="56EE8D4D" w14:textId="77777777" w:rsidR="000E5882" w:rsidRDefault="000E5882" w:rsidP="006B2FAA">
            <w:pPr>
              <w:pStyle w:val="FNRNormal"/>
              <w:spacing w:after="0"/>
              <w:contextualSpacing/>
              <w:jc w:val="left"/>
              <w:rPr>
                <w:rFonts w:cstheme="minorHAnsi"/>
              </w:rPr>
            </w:pPr>
          </w:p>
        </w:tc>
        <w:tc>
          <w:tcPr>
            <w:tcW w:w="3150" w:type="dxa"/>
          </w:tcPr>
          <w:p w14:paraId="18AF99F8" w14:textId="77777777" w:rsidR="000E5882" w:rsidRPr="00CF7C4B" w:rsidRDefault="000E5882" w:rsidP="006B2FAA">
            <w:pPr>
              <w:pStyle w:val="FNRNormal"/>
              <w:spacing w:after="0"/>
              <w:contextualSpacing/>
              <w:jc w:val="left"/>
              <w:rPr>
                <w:rFonts w:cstheme="minorHAnsi"/>
              </w:rPr>
            </w:pPr>
          </w:p>
        </w:tc>
      </w:tr>
    </w:tbl>
    <w:p w14:paraId="1F7E034C" w14:textId="77777777" w:rsidR="00A3064A" w:rsidRDefault="00A3064A" w:rsidP="00353C5A">
      <w:pPr>
        <w:pStyle w:val="FNRNormal"/>
        <w:spacing w:after="0" w:line="240" w:lineRule="auto"/>
        <w:rPr>
          <w:rFonts w:eastAsia="Arial" w:cstheme="minorHAnsi"/>
          <w:sz w:val="24"/>
        </w:rPr>
      </w:pPr>
    </w:p>
    <w:p w14:paraId="2B4311EB" w14:textId="6D0D2359" w:rsidR="00E13891" w:rsidRPr="006B2FAA" w:rsidRDefault="00E13891" w:rsidP="00E13891">
      <w:pPr>
        <w:pStyle w:val="FNRNormal"/>
        <w:spacing w:after="0" w:line="240" w:lineRule="auto"/>
        <w:rPr>
          <w:rFonts w:eastAsia="Arial" w:cstheme="minorHAnsi"/>
          <w:b/>
          <w:bCs/>
          <w:sz w:val="24"/>
        </w:rPr>
      </w:pPr>
      <w:r>
        <w:rPr>
          <w:rFonts w:eastAsia="Arial" w:cstheme="minorHAnsi"/>
          <w:b/>
          <w:bCs/>
          <w:sz w:val="24"/>
        </w:rPr>
        <w:t>“</w:t>
      </w:r>
      <w:r w:rsidRPr="006B2FAA">
        <w:rPr>
          <w:rFonts w:eastAsia="Arial" w:cstheme="minorHAnsi"/>
          <w:b/>
          <w:bCs/>
          <w:sz w:val="24"/>
        </w:rPr>
        <w:t xml:space="preserve">Name of </w:t>
      </w:r>
      <w:r>
        <w:rPr>
          <w:rFonts w:eastAsia="Arial" w:cstheme="minorHAnsi"/>
          <w:b/>
          <w:bCs/>
          <w:sz w:val="24"/>
        </w:rPr>
        <w:t>subcontractor</w:t>
      </w:r>
      <w:r w:rsidRPr="006B2FAA">
        <w:rPr>
          <w:rFonts w:eastAsia="Arial" w:cstheme="minorHAnsi"/>
          <w:b/>
          <w:bCs/>
          <w:sz w:val="24"/>
        </w:rPr>
        <w:t xml:space="preserve"> </w:t>
      </w:r>
      <w:r>
        <w:rPr>
          <w:rFonts w:eastAsia="Arial" w:cstheme="minorHAnsi"/>
          <w:b/>
          <w:bCs/>
          <w:sz w:val="24"/>
        </w:rPr>
        <w:t>1”</w:t>
      </w:r>
      <w:r w:rsidRPr="006B2FAA">
        <w:rPr>
          <w:rFonts w:eastAsia="Arial" w:cstheme="minorHAnsi"/>
          <w:b/>
          <w:bCs/>
          <w:sz w:val="24"/>
        </w:rPr>
        <w:t xml:space="preserve">, </w:t>
      </w:r>
      <w:r>
        <w:rPr>
          <w:rFonts w:eastAsia="Arial" w:cstheme="minorHAnsi"/>
          <w:b/>
          <w:bCs/>
          <w:sz w:val="24"/>
        </w:rPr>
        <w:t>“</w:t>
      </w:r>
      <w:r w:rsidRPr="006B2FAA">
        <w:rPr>
          <w:rFonts w:eastAsia="Arial" w:cstheme="minorHAnsi"/>
          <w:b/>
          <w:bCs/>
          <w:sz w:val="24"/>
        </w:rPr>
        <w:t xml:space="preserve">function of </w:t>
      </w:r>
      <w:r w:rsidR="0050055D">
        <w:rPr>
          <w:rFonts w:eastAsia="Arial" w:cstheme="minorHAnsi"/>
          <w:b/>
          <w:bCs/>
          <w:sz w:val="24"/>
        </w:rPr>
        <w:t>subcontractor</w:t>
      </w:r>
      <w:r w:rsidRPr="006B2FAA">
        <w:rPr>
          <w:rFonts w:eastAsia="Arial" w:cstheme="minorHAnsi"/>
          <w:b/>
          <w:bCs/>
          <w:sz w:val="24"/>
        </w:rPr>
        <w:t xml:space="preserve"> </w:t>
      </w:r>
      <w:r>
        <w:rPr>
          <w:rFonts w:eastAsia="Arial" w:cstheme="minorHAnsi"/>
          <w:b/>
          <w:bCs/>
          <w:sz w:val="24"/>
        </w:rPr>
        <w:t>1”, “New subcontractor/known subcontractor”</w:t>
      </w:r>
    </w:p>
    <w:p w14:paraId="47133EBC" w14:textId="01E1D7D8" w:rsidR="00E13891" w:rsidRPr="004A6B80" w:rsidRDefault="00E13891" w:rsidP="00E13891">
      <w:pPr>
        <w:pStyle w:val="FNRNormal"/>
        <w:spacing w:after="0" w:line="240" w:lineRule="auto"/>
        <w:rPr>
          <w:rFonts w:eastAsia="Arial" w:cstheme="minorHAnsi"/>
          <w:i/>
          <w:iCs/>
          <w:color w:val="0070C0"/>
          <w:szCs w:val="20"/>
        </w:rPr>
      </w:pPr>
      <w:r w:rsidRPr="004A6B80">
        <w:rPr>
          <w:rFonts w:eastAsia="Arial" w:cstheme="minorHAnsi"/>
          <w:i/>
          <w:iCs/>
          <w:color w:val="0070C0"/>
          <w:szCs w:val="20"/>
        </w:rPr>
        <w:t xml:space="preserve">Explain in less than 100 words, what expertise does the </w:t>
      </w:r>
      <w:r w:rsidR="0050055D" w:rsidRPr="004A6B80">
        <w:rPr>
          <w:rFonts w:eastAsia="Arial" w:cstheme="minorHAnsi"/>
          <w:i/>
          <w:iCs/>
          <w:color w:val="0070C0"/>
          <w:szCs w:val="20"/>
        </w:rPr>
        <w:t xml:space="preserve">subcontractor </w:t>
      </w:r>
      <w:r w:rsidRPr="004A6B80">
        <w:rPr>
          <w:rFonts w:eastAsia="Arial" w:cstheme="minorHAnsi"/>
          <w:i/>
          <w:iCs/>
          <w:color w:val="0070C0"/>
          <w:szCs w:val="20"/>
        </w:rPr>
        <w:t xml:space="preserve">bring to this </w:t>
      </w:r>
      <w:proofErr w:type="gramStart"/>
      <w:r w:rsidRPr="004A6B80">
        <w:rPr>
          <w:rFonts w:eastAsia="Arial" w:cstheme="minorHAnsi"/>
          <w:i/>
          <w:iCs/>
          <w:color w:val="0070C0"/>
          <w:szCs w:val="20"/>
        </w:rPr>
        <w:t>particular project</w:t>
      </w:r>
      <w:proofErr w:type="gramEnd"/>
      <w:r w:rsidRPr="004A6B80">
        <w:rPr>
          <w:rFonts w:eastAsia="Arial" w:cstheme="minorHAnsi"/>
          <w:i/>
          <w:iCs/>
          <w:color w:val="0070C0"/>
          <w:szCs w:val="2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57196B82" w14:textId="77777777" w:rsidTr="006B2FAA">
        <w:trPr>
          <w:trHeight w:val="300"/>
        </w:trPr>
        <w:tc>
          <w:tcPr>
            <w:tcW w:w="747" w:type="dxa"/>
          </w:tcPr>
          <w:p w14:paraId="49BB920E"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3BDEFD00"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749CC1A3"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3CBD85D9"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4DC4A495"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0BEABE4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47933F1A" w14:textId="77777777"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76E8ABF2"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57ADE55E" w14:textId="77777777" w:rsidTr="006B2FAA">
        <w:trPr>
          <w:trHeight w:val="300"/>
        </w:trPr>
        <w:tc>
          <w:tcPr>
            <w:tcW w:w="747" w:type="dxa"/>
          </w:tcPr>
          <w:p w14:paraId="053E392A" w14:textId="77777777" w:rsidR="000E5882" w:rsidRPr="00CF7C4B" w:rsidRDefault="000E5882" w:rsidP="006B2FAA">
            <w:pPr>
              <w:pStyle w:val="FNRNormal"/>
              <w:spacing w:after="0"/>
              <w:contextualSpacing/>
              <w:jc w:val="left"/>
              <w:rPr>
                <w:rFonts w:cstheme="minorHAnsi"/>
              </w:rPr>
            </w:pPr>
          </w:p>
        </w:tc>
        <w:tc>
          <w:tcPr>
            <w:tcW w:w="747" w:type="dxa"/>
          </w:tcPr>
          <w:p w14:paraId="3F23B90E" w14:textId="77777777" w:rsidR="000E5882" w:rsidRPr="00CF7C4B" w:rsidRDefault="000E5882" w:rsidP="006B2FAA">
            <w:pPr>
              <w:pStyle w:val="FNRNormal"/>
              <w:spacing w:after="0"/>
              <w:contextualSpacing/>
              <w:jc w:val="left"/>
              <w:rPr>
                <w:rFonts w:cstheme="minorHAnsi"/>
              </w:rPr>
            </w:pPr>
          </w:p>
        </w:tc>
        <w:tc>
          <w:tcPr>
            <w:tcW w:w="747" w:type="dxa"/>
          </w:tcPr>
          <w:p w14:paraId="587F1BC9" w14:textId="77777777" w:rsidR="000E5882" w:rsidRPr="00CF7C4B" w:rsidRDefault="000E5882" w:rsidP="006B2FAA">
            <w:pPr>
              <w:pStyle w:val="FNRNormal"/>
              <w:spacing w:after="0"/>
              <w:contextualSpacing/>
              <w:jc w:val="left"/>
              <w:rPr>
                <w:rFonts w:cstheme="minorHAnsi"/>
              </w:rPr>
            </w:pPr>
          </w:p>
        </w:tc>
        <w:tc>
          <w:tcPr>
            <w:tcW w:w="747" w:type="dxa"/>
          </w:tcPr>
          <w:p w14:paraId="1F59D5B9" w14:textId="77777777" w:rsidR="000E5882" w:rsidRPr="00CF7C4B" w:rsidRDefault="000E5882" w:rsidP="006B2FAA">
            <w:pPr>
              <w:pStyle w:val="FNRNormal"/>
              <w:spacing w:after="0"/>
              <w:contextualSpacing/>
              <w:jc w:val="left"/>
              <w:rPr>
                <w:rFonts w:cstheme="minorHAnsi"/>
              </w:rPr>
            </w:pPr>
          </w:p>
        </w:tc>
        <w:tc>
          <w:tcPr>
            <w:tcW w:w="747" w:type="dxa"/>
          </w:tcPr>
          <w:p w14:paraId="5468DCAB" w14:textId="77777777" w:rsidR="000E5882" w:rsidRPr="00CF7C4B" w:rsidRDefault="000E5882" w:rsidP="006B2FAA">
            <w:pPr>
              <w:pStyle w:val="FNRNormal"/>
              <w:spacing w:after="0"/>
              <w:contextualSpacing/>
              <w:jc w:val="left"/>
              <w:rPr>
                <w:rFonts w:cstheme="minorHAnsi"/>
              </w:rPr>
            </w:pPr>
          </w:p>
        </w:tc>
        <w:tc>
          <w:tcPr>
            <w:tcW w:w="747" w:type="dxa"/>
          </w:tcPr>
          <w:p w14:paraId="55E66A61" w14:textId="77777777" w:rsidR="000E5882" w:rsidRPr="00CF7C4B" w:rsidRDefault="000E5882" w:rsidP="006B2FAA">
            <w:pPr>
              <w:pStyle w:val="FNRNormal"/>
              <w:spacing w:after="0"/>
              <w:contextualSpacing/>
              <w:jc w:val="left"/>
              <w:rPr>
                <w:rFonts w:cstheme="minorHAnsi"/>
              </w:rPr>
            </w:pPr>
          </w:p>
        </w:tc>
        <w:tc>
          <w:tcPr>
            <w:tcW w:w="1440" w:type="dxa"/>
          </w:tcPr>
          <w:p w14:paraId="038BF86A" w14:textId="77777777" w:rsidR="000E5882" w:rsidRDefault="000E5882" w:rsidP="006B2FAA">
            <w:pPr>
              <w:pStyle w:val="FNRNormal"/>
              <w:spacing w:after="0"/>
              <w:contextualSpacing/>
              <w:jc w:val="left"/>
              <w:rPr>
                <w:rFonts w:cstheme="minorHAnsi"/>
              </w:rPr>
            </w:pPr>
          </w:p>
        </w:tc>
        <w:tc>
          <w:tcPr>
            <w:tcW w:w="3150" w:type="dxa"/>
          </w:tcPr>
          <w:p w14:paraId="2BC5A093" w14:textId="77777777" w:rsidR="000E5882" w:rsidRPr="00CF7C4B" w:rsidRDefault="000E5882" w:rsidP="006B2FAA">
            <w:pPr>
              <w:pStyle w:val="FNRNormal"/>
              <w:spacing w:after="0"/>
              <w:contextualSpacing/>
              <w:jc w:val="left"/>
              <w:rPr>
                <w:rFonts w:cstheme="minorHAnsi"/>
              </w:rPr>
            </w:pPr>
          </w:p>
        </w:tc>
      </w:tr>
    </w:tbl>
    <w:p w14:paraId="1187A113" w14:textId="79BF3A59" w:rsidR="00A3064A" w:rsidRDefault="00E13891" w:rsidP="00353C5A">
      <w:pPr>
        <w:pStyle w:val="FNRNormal"/>
        <w:spacing w:after="0" w:line="240" w:lineRule="auto"/>
        <w:rPr>
          <w:rFonts w:eastAsia="Arial" w:cstheme="minorHAnsi"/>
          <w:sz w:val="24"/>
        </w:rPr>
      </w:pPr>
      <w:r>
        <w:rPr>
          <w:rFonts w:eastAsia="Arial" w:cstheme="minorHAnsi"/>
          <w:sz w:val="24"/>
        </w:rPr>
        <w:t>…</w:t>
      </w:r>
    </w:p>
    <w:p w14:paraId="6DD50041" w14:textId="77777777" w:rsidR="00A3064A" w:rsidRDefault="00A3064A" w:rsidP="00353C5A">
      <w:pPr>
        <w:pStyle w:val="FNRNormal"/>
        <w:spacing w:after="0" w:line="240" w:lineRule="auto"/>
        <w:rPr>
          <w:rFonts w:eastAsia="Arial" w:cstheme="minorHAnsi"/>
          <w:sz w:val="24"/>
        </w:rPr>
      </w:pPr>
    </w:p>
    <w:p w14:paraId="45677490" w14:textId="7FB2FD4D" w:rsidR="00E13891" w:rsidRDefault="00E13891" w:rsidP="00E13891">
      <w:pPr>
        <w:pStyle w:val="FNRNormal"/>
        <w:spacing w:after="0" w:line="240" w:lineRule="auto"/>
        <w:jc w:val="center"/>
        <w:rPr>
          <w:rFonts w:eastAsia="Arial" w:cstheme="minorHAnsi"/>
          <w:b/>
          <w:bCs/>
          <w:sz w:val="24"/>
        </w:rPr>
      </w:pPr>
      <w:r w:rsidRPr="006B2FAA">
        <w:rPr>
          <w:rFonts w:eastAsia="Arial" w:cstheme="minorHAnsi"/>
          <w:b/>
          <w:bCs/>
          <w:sz w:val="24"/>
        </w:rPr>
        <w:t xml:space="preserve">Partner </w:t>
      </w:r>
      <w:r>
        <w:rPr>
          <w:rFonts w:eastAsia="Arial" w:cstheme="minorHAnsi"/>
          <w:b/>
          <w:bCs/>
          <w:sz w:val="24"/>
        </w:rPr>
        <w:t>2</w:t>
      </w:r>
    </w:p>
    <w:p w14:paraId="4F94B45E" w14:textId="77777777" w:rsidR="00E13891" w:rsidRPr="006B2FAA" w:rsidRDefault="00E13891" w:rsidP="00F32724">
      <w:pPr>
        <w:pStyle w:val="FNRNormal"/>
        <w:spacing w:after="0" w:line="240" w:lineRule="auto"/>
        <w:jc w:val="center"/>
        <w:rPr>
          <w:rFonts w:eastAsia="Arial" w:cstheme="minorHAnsi"/>
          <w:b/>
          <w:bCs/>
          <w:sz w:val="24"/>
        </w:rPr>
      </w:pPr>
    </w:p>
    <w:p w14:paraId="2CEF8CE8" w14:textId="77777777" w:rsidR="00E13891" w:rsidRPr="006B2FAA" w:rsidRDefault="00E13891" w:rsidP="00E13891">
      <w:pPr>
        <w:pStyle w:val="FNRNormal"/>
        <w:spacing w:after="0" w:line="240" w:lineRule="auto"/>
        <w:rPr>
          <w:rFonts w:eastAsia="Arial" w:cstheme="minorHAnsi"/>
          <w:b/>
          <w:bCs/>
          <w:sz w:val="24"/>
        </w:rPr>
      </w:pPr>
      <w:r>
        <w:rPr>
          <w:rFonts w:eastAsia="Arial" w:cstheme="minorHAnsi"/>
          <w:b/>
          <w:bCs/>
          <w:sz w:val="24"/>
        </w:rPr>
        <w:t>“</w:t>
      </w:r>
      <w:r w:rsidRPr="006B2FAA">
        <w:rPr>
          <w:rFonts w:eastAsia="Arial" w:cstheme="minorHAnsi"/>
          <w:b/>
          <w:bCs/>
          <w:sz w:val="24"/>
        </w:rPr>
        <w:t>Name of employee 1</w:t>
      </w:r>
      <w:r>
        <w:rPr>
          <w:rFonts w:eastAsia="Arial" w:cstheme="minorHAnsi"/>
          <w:b/>
          <w:bCs/>
          <w:sz w:val="24"/>
        </w:rPr>
        <w:t>”</w:t>
      </w:r>
      <w:r w:rsidRPr="006B2FAA">
        <w:rPr>
          <w:rFonts w:eastAsia="Arial" w:cstheme="minorHAnsi"/>
          <w:b/>
          <w:bCs/>
          <w:sz w:val="24"/>
        </w:rPr>
        <w:t xml:space="preserve">, </w:t>
      </w:r>
      <w:r>
        <w:rPr>
          <w:rFonts w:eastAsia="Arial" w:cstheme="minorHAnsi"/>
          <w:b/>
          <w:bCs/>
          <w:sz w:val="24"/>
        </w:rPr>
        <w:t>“</w:t>
      </w:r>
      <w:r w:rsidRPr="006B2FAA">
        <w:rPr>
          <w:rFonts w:eastAsia="Arial" w:cstheme="minorHAnsi"/>
          <w:b/>
          <w:bCs/>
          <w:sz w:val="24"/>
        </w:rPr>
        <w:t>function of employee 1</w:t>
      </w:r>
      <w:r>
        <w:rPr>
          <w:rFonts w:eastAsia="Arial" w:cstheme="minorHAnsi"/>
          <w:b/>
          <w:bCs/>
          <w:sz w:val="24"/>
        </w:rPr>
        <w:t>”, “To be hired/Already employed”</w:t>
      </w:r>
    </w:p>
    <w:p w14:paraId="7CFD7CE4" w14:textId="77777777" w:rsidR="00E13891" w:rsidRPr="004A6B80" w:rsidRDefault="00E13891" w:rsidP="00E13891">
      <w:pPr>
        <w:pStyle w:val="FNRNormal"/>
        <w:spacing w:after="0" w:line="240" w:lineRule="auto"/>
        <w:rPr>
          <w:rFonts w:eastAsia="Arial" w:cstheme="minorHAnsi"/>
          <w:i/>
          <w:iCs/>
          <w:color w:val="0070C0"/>
          <w:szCs w:val="20"/>
        </w:rPr>
      </w:pPr>
      <w:r w:rsidRPr="004A6B80">
        <w:rPr>
          <w:rFonts w:eastAsia="Arial" w:cstheme="minorHAnsi"/>
          <w:i/>
          <w:iCs/>
          <w:color w:val="0070C0"/>
          <w:szCs w:val="20"/>
        </w:rPr>
        <w:t xml:space="preserve">Explain in less than 100 words, what expertise does the employee bring to this </w:t>
      </w:r>
      <w:proofErr w:type="gramStart"/>
      <w:r w:rsidRPr="004A6B80">
        <w:rPr>
          <w:rFonts w:eastAsia="Arial" w:cstheme="minorHAnsi"/>
          <w:i/>
          <w:iCs/>
          <w:color w:val="0070C0"/>
          <w:szCs w:val="20"/>
        </w:rPr>
        <w:t>particular project</w:t>
      </w:r>
      <w:proofErr w:type="gramEnd"/>
      <w:r w:rsidRPr="004A6B80">
        <w:rPr>
          <w:rFonts w:eastAsia="Arial" w:cstheme="minorHAnsi"/>
          <w:i/>
          <w:iCs/>
          <w:color w:val="0070C0"/>
          <w:szCs w:val="2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09CAC376" w14:textId="77777777" w:rsidTr="006B2FAA">
        <w:trPr>
          <w:trHeight w:val="300"/>
        </w:trPr>
        <w:tc>
          <w:tcPr>
            <w:tcW w:w="747" w:type="dxa"/>
          </w:tcPr>
          <w:p w14:paraId="2C15BBF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58D99EF8"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2FB46391"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365C727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13A103D3"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231C6409"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13367175" w14:textId="77777777"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2AAB5438"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2D48A1B5" w14:textId="77777777" w:rsidTr="006B2FAA">
        <w:trPr>
          <w:trHeight w:val="300"/>
        </w:trPr>
        <w:tc>
          <w:tcPr>
            <w:tcW w:w="747" w:type="dxa"/>
          </w:tcPr>
          <w:p w14:paraId="42B9348C" w14:textId="77777777" w:rsidR="000E5882" w:rsidRPr="00CF7C4B" w:rsidRDefault="000E5882" w:rsidP="006B2FAA">
            <w:pPr>
              <w:pStyle w:val="FNRNormal"/>
              <w:spacing w:after="0"/>
              <w:contextualSpacing/>
              <w:jc w:val="left"/>
              <w:rPr>
                <w:rFonts w:cstheme="minorHAnsi"/>
              </w:rPr>
            </w:pPr>
          </w:p>
        </w:tc>
        <w:tc>
          <w:tcPr>
            <w:tcW w:w="747" w:type="dxa"/>
          </w:tcPr>
          <w:p w14:paraId="5621BEEB" w14:textId="77777777" w:rsidR="000E5882" w:rsidRPr="00CF7C4B" w:rsidRDefault="000E5882" w:rsidP="006B2FAA">
            <w:pPr>
              <w:pStyle w:val="FNRNormal"/>
              <w:spacing w:after="0"/>
              <w:contextualSpacing/>
              <w:jc w:val="left"/>
              <w:rPr>
                <w:rFonts w:cstheme="minorHAnsi"/>
              </w:rPr>
            </w:pPr>
          </w:p>
        </w:tc>
        <w:tc>
          <w:tcPr>
            <w:tcW w:w="747" w:type="dxa"/>
          </w:tcPr>
          <w:p w14:paraId="67A611F7" w14:textId="77777777" w:rsidR="000E5882" w:rsidRPr="00CF7C4B" w:rsidRDefault="000E5882" w:rsidP="006B2FAA">
            <w:pPr>
              <w:pStyle w:val="FNRNormal"/>
              <w:spacing w:after="0"/>
              <w:contextualSpacing/>
              <w:jc w:val="left"/>
              <w:rPr>
                <w:rFonts w:cstheme="minorHAnsi"/>
              </w:rPr>
            </w:pPr>
          </w:p>
        </w:tc>
        <w:tc>
          <w:tcPr>
            <w:tcW w:w="747" w:type="dxa"/>
          </w:tcPr>
          <w:p w14:paraId="690C0D57" w14:textId="77777777" w:rsidR="000E5882" w:rsidRPr="00CF7C4B" w:rsidRDefault="000E5882" w:rsidP="006B2FAA">
            <w:pPr>
              <w:pStyle w:val="FNRNormal"/>
              <w:spacing w:after="0"/>
              <w:contextualSpacing/>
              <w:jc w:val="left"/>
              <w:rPr>
                <w:rFonts w:cstheme="minorHAnsi"/>
              </w:rPr>
            </w:pPr>
          </w:p>
        </w:tc>
        <w:tc>
          <w:tcPr>
            <w:tcW w:w="747" w:type="dxa"/>
          </w:tcPr>
          <w:p w14:paraId="0E68AFEE" w14:textId="77777777" w:rsidR="000E5882" w:rsidRPr="00CF7C4B" w:rsidRDefault="000E5882" w:rsidP="006B2FAA">
            <w:pPr>
              <w:pStyle w:val="FNRNormal"/>
              <w:spacing w:after="0"/>
              <w:contextualSpacing/>
              <w:jc w:val="left"/>
              <w:rPr>
                <w:rFonts w:cstheme="minorHAnsi"/>
              </w:rPr>
            </w:pPr>
          </w:p>
        </w:tc>
        <w:tc>
          <w:tcPr>
            <w:tcW w:w="747" w:type="dxa"/>
          </w:tcPr>
          <w:p w14:paraId="6131F176" w14:textId="77777777" w:rsidR="000E5882" w:rsidRPr="00CF7C4B" w:rsidRDefault="000E5882" w:rsidP="006B2FAA">
            <w:pPr>
              <w:pStyle w:val="FNRNormal"/>
              <w:spacing w:after="0"/>
              <w:contextualSpacing/>
              <w:jc w:val="left"/>
              <w:rPr>
                <w:rFonts w:cstheme="minorHAnsi"/>
              </w:rPr>
            </w:pPr>
          </w:p>
        </w:tc>
        <w:tc>
          <w:tcPr>
            <w:tcW w:w="1440" w:type="dxa"/>
          </w:tcPr>
          <w:p w14:paraId="540917F4" w14:textId="77777777" w:rsidR="000E5882" w:rsidRDefault="000E5882" w:rsidP="006B2FAA">
            <w:pPr>
              <w:pStyle w:val="FNRNormal"/>
              <w:spacing w:after="0"/>
              <w:contextualSpacing/>
              <w:jc w:val="left"/>
              <w:rPr>
                <w:rFonts w:cstheme="minorHAnsi"/>
              </w:rPr>
            </w:pPr>
          </w:p>
        </w:tc>
        <w:tc>
          <w:tcPr>
            <w:tcW w:w="3150" w:type="dxa"/>
          </w:tcPr>
          <w:p w14:paraId="7BE8CE8B" w14:textId="77777777" w:rsidR="000E5882" w:rsidRPr="00CF7C4B" w:rsidRDefault="000E5882" w:rsidP="006B2FAA">
            <w:pPr>
              <w:pStyle w:val="FNRNormal"/>
              <w:spacing w:after="0"/>
              <w:contextualSpacing/>
              <w:jc w:val="left"/>
              <w:rPr>
                <w:rFonts w:cstheme="minorHAnsi"/>
              </w:rPr>
            </w:pPr>
          </w:p>
        </w:tc>
      </w:tr>
    </w:tbl>
    <w:p w14:paraId="5A1F9F0B" w14:textId="77777777" w:rsidR="00E13891" w:rsidRDefault="00E13891" w:rsidP="00E13891">
      <w:pPr>
        <w:pStyle w:val="FNRNormal"/>
        <w:spacing w:after="0" w:line="240" w:lineRule="auto"/>
        <w:rPr>
          <w:rFonts w:eastAsia="Arial" w:cstheme="minorHAnsi"/>
          <w:sz w:val="24"/>
        </w:rPr>
      </w:pPr>
    </w:p>
    <w:p w14:paraId="0A255798" w14:textId="77777777" w:rsidR="00E13891" w:rsidRPr="006B2FAA" w:rsidRDefault="00E13891" w:rsidP="00E13891">
      <w:pPr>
        <w:pStyle w:val="FNRNormal"/>
        <w:spacing w:after="0" w:line="240" w:lineRule="auto"/>
        <w:rPr>
          <w:rFonts w:eastAsia="Arial" w:cstheme="minorHAnsi"/>
          <w:b/>
          <w:bCs/>
          <w:sz w:val="24"/>
        </w:rPr>
      </w:pPr>
      <w:r>
        <w:rPr>
          <w:rFonts w:eastAsia="Arial" w:cstheme="minorHAnsi"/>
          <w:b/>
          <w:bCs/>
          <w:sz w:val="24"/>
        </w:rPr>
        <w:t>“</w:t>
      </w:r>
      <w:r w:rsidRPr="006B2FAA">
        <w:rPr>
          <w:rFonts w:eastAsia="Arial" w:cstheme="minorHAnsi"/>
          <w:b/>
          <w:bCs/>
          <w:sz w:val="24"/>
        </w:rPr>
        <w:t xml:space="preserve">Name of employee </w:t>
      </w:r>
      <w:r>
        <w:rPr>
          <w:rFonts w:eastAsia="Arial" w:cstheme="minorHAnsi"/>
          <w:b/>
          <w:bCs/>
          <w:sz w:val="24"/>
        </w:rPr>
        <w:t>2”</w:t>
      </w:r>
      <w:r w:rsidRPr="006B2FAA">
        <w:rPr>
          <w:rFonts w:eastAsia="Arial" w:cstheme="minorHAnsi"/>
          <w:b/>
          <w:bCs/>
          <w:sz w:val="24"/>
        </w:rPr>
        <w:t xml:space="preserve">, </w:t>
      </w:r>
      <w:r>
        <w:rPr>
          <w:rFonts w:eastAsia="Arial" w:cstheme="minorHAnsi"/>
          <w:b/>
          <w:bCs/>
          <w:sz w:val="24"/>
        </w:rPr>
        <w:t>“</w:t>
      </w:r>
      <w:r w:rsidRPr="006B2FAA">
        <w:rPr>
          <w:rFonts w:eastAsia="Arial" w:cstheme="minorHAnsi"/>
          <w:b/>
          <w:bCs/>
          <w:sz w:val="24"/>
        </w:rPr>
        <w:t xml:space="preserve">function of employee </w:t>
      </w:r>
      <w:r>
        <w:rPr>
          <w:rFonts w:eastAsia="Arial" w:cstheme="minorHAnsi"/>
          <w:b/>
          <w:bCs/>
          <w:sz w:val="24"/>
        </w:rPr>
        <w:t>2”, “To be hired/Already employed”</w:t>
      </w:r>
    </w:p>
    <w:p w14:paraId="559E1997" w14:textId="77777777" w:rsidR="00E13891" w:rsidRPr="004A6B80" w:rsidRDefault="00E13891" w:rsidP="00E13891">
      <w:pPr>
        <w:pStyle w:val="FNRNormal"/>
        <w:spacing w:after="0" w:line="240" w:lineRule="auto"/>
        <w:rPr>
          <w:rFonts w:eastAsia="Arial" w:cstheme="minorHAnsi"/>
          <w:i/>
          <w:iCs/>
          <w:color w:val="0070C0"/>
          <w:szCs w:val="20"/>
        </w:rPr>
      </w:pPr>
      <w:r w:rsidRPr="004A6B80">
        <w:rPr>
          <w:rFonts w:eastAsia="Arial" w:cstheme="minorHAnsi"/>
          <w:i/>
          <w:iCs/>
          <w:color w:val="0070C0"/>
          <w:szCs w:val="20"/>
        </w:rPr>
        <w:t xml:space="preserve">Explain in less than 100 words, what expertise does the employee bring to this </w:t>
      </w:r>
      <w:proofErr w:type="gramStart"/>
      <w:r w:rsidRPr="004A6B80">
        <w:rPr>
          <w:rFonts w:eastAsia="Arial" w:cstheme="minorHAnsi"/>
          <w:i/>
          <w:iCs/>
          <w:color w:val="0070C0"/>
          <w:szCs w:val="20"/>
        </w:rPr>
        <w:t>particular project</w:t>
      </w:r>
      <w:proofErr w:type="gramEnd"/>
      <w:r w:rsidRPr="004A6B80">
        <w:rPr>
          <w:rFonts w:eastAsia="Arial" w:cstheme="minorHAnsi"/>
          <w:i/>
          <w:iCs/>
          <w:color w:val="0070C0"/>
          <w:szCs w:val="2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0DC55FEF" w14:textId="77777777" w:rsidTr="006B2FAA">
        <w:trPr>
          <w:trHeight w:val="300"/>
        </w:trPr>
        <w:tc>
          <w:tcPr>
            <w:tcW w:w="747" w:type="dxa"/>
          </w:tcPr>
          <w:p w14:paraId="1CF101E7"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64E2C58B"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6AC16266"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17E8DB64"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5B355A3A"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28D3472D"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4C5E5699" w14:textId="77777777"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5A2D0FD6"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50E2335B" w14:textId="77777777" w:rsidTr="006B2FAA">
        <w:trPr>
          <w:trHeight w:val="300"/>
        </w:trPr>
        <w:tc>
          <w:tcPr>
            <w:tcW w:w="747" w:type="dxa"/>
          </w:tcPr>
          <w:p w14:paraId="67FE0979" w14:textId="77777777" w:rsidR="000E5882" w:rsidRPr="00CF7C4B" w:rsidRDefault="000E5882" w:rsidP="006B2FAA">
            <w:pPr>
              <w:pStyle w:val="FNRNormal"/>
              <w:spacing w:after="0"/>
              <w:contextualSpacing/>
              <w:jc w:val="left"/>
              <w:rPr>
                <w:rFonts w:cstheme="minorHAnsi"/>
              </w:rPr>
            </w:pPr>
          </w:p>
        </w:tc>
        <w:tc>
          <w:tcPr>
            <w:tcW w:w="747" w:type="dxa"/>
          </w:tcPr>
          <w:p w14:paraId="17BE42E6" w14:textId="77777777" w:rsidR="000E5882" w:rsidRPr="00CF7C4B" w:rsidRDefault="000E5882" w:rsidP="006B2FAA">
            <w:pPr>
              <w:pStyle w:val="FNRNormal"/>
              <w:spacing w:after="0"/>
              <w:contextualSpacing/>
              <w:jc w:val="left"/>
              <w:rPr>
                <w:rFonts w:cstheme="minorHAnsi"/>
              </w:rPr>
            </w:pPr>
          </w:p>
        </w:tc>
        <w:tc>
          <w:tcPr>
            <w:tcW w:w="747" w:type="dxa"/>
          </w:tcPr>
          <w:p w14:paraId="79192028" w14:textId="77777777" w:rsidR="000E5882" w:rsidRPr="00CF7C4B" w:rsidRDefault="000E5882" w:rsidP="006B2FAA">
            <w:pPr>
              <w:pStyle w:val="FNRNormal"/>
              <w:spacing w:after="0"/>
              <w:contextualSpacing/>
              <w:jc w:val="left"/>
              <w:rPr>
                <w:rFonts w:cstheme="minorHAnsi"/>
              </w:rPr>
            </w:pPr>
          </w:p>
        </w:tc>
        <w:tc>
          <w:tcPr>
            <w:tcW w:w="747" w:type="dxa"/>
          </w:tcPr>
          <w:p w14:paraId="53F39DFC" w14:textId="77777777" w:rsidR="000E5882" w:rsidRPr="00CF7C4B" w:rsidRDefault="000E5882" w:rsidP="006B2FAA">
            <w:pPr>
              <w:pStyle w:val="FNRNormal"/>
              <w:spacing w:after="0"/>
              <w:contextualSpacing/>
              <w:jc w:val="left"/>
              <w:rPr>
                <w:rFonts w:cstheme="minorHAnsi"/>
              </w:rPr>
            </w:pPr>
          </w:p>
        </w:tc>
        <w:tc>
          <w:tcPr>
            <w:tcW w:w="747" w:type="dxa"/>
          </w:tcPr>
          <w:p w14:paraId="4400A556" w14:textId="77777777" w:rsidR="000E5882" w:rsidRPr="00CF7C4B" w:rsidRDefault="000E5882" w:rsidP="006B2FAA">
            <w:pPr>
              <w:pStyle w:val="FNRNormal"/>
              <w:spacing w:after="0"/>
              <w:contextualSpacing/>
              <w:jc w:val="left"/>
              <w:rPr>
                <w:rFonts w:cstheme="minorHAnsi"/>
              </w:rPr>
            </w:pPr>
          </w:p>
        </w:tc>
        <w:tc>
          <w:tcPr>
            <w:tcW w:w="747" w:type="dxa"/>
          </w:tcPr>
          <w:p w14:paraId="67D3B772" w14:textId="77777777" w:rsidR="000E5882" w:rsidRPr="00CF7C4B" w:rsidRDefault="000E5882" w:rsidP="006B2FAA">
            <w:pPr>
              <w:pStyle w:val="FNRNormal"/>
              <w:spacing w:after="0"/>
              <w:contextualSpacing/>
              <w:jc w:val="left"/>
              <w:rPr>
                <w:rFonts w:cstheme="minorHAnsi"/>
              </w:rPr>
            </w:pPr>
          </w:p>
        </w:tc>
        <w:tc>
          <w:tcPr>
            <w:tcW w:w="1440" w:type="dxa"/>
          </w:tcPr>
          <w:p w14:paraId="40317D23" w14:textId="77777777" w:rsidR="000E5882" w:rsidRDefault="000E5882" w:rsidP="006B2FAA">
            <w:pPr>
              <w:pStyle w:val="FNRNormal"/>
              <w:spacing w:after="0"/>
              <w:contextualSpacing/>
              <w:jc w:val="left"/>
              <w:rPr>
                <w:rFonts w:cstheme="minorHAnsi"/>
              </w:rPr>
            </w:pPr>
          </w:p>
        </w:tc>
        <w:tc>
          <w:tcPr>
            <w:tcW w:w="3150" w:type="dxa"/>
          </w:tcPr>
          <w:p w14:paraId="459A70B2" w14:textId="77777777" w:rsidR="000E5882" w:rsidRPr="00CF7C4B" w:rsidRDefault="000E5882" w:rsidP="006B2FAA">
            <w:pPr>
              <w:pStyle w:val="FNRNormal"/>
              <w:spacing w:after="0"/>
              <w:contextualSpacing/>
              <w:jc w:val="left"/>
              <w:rPr>
                <w:rFonts w:cstheme="minorHAnsi"/>
              </w:rPr>
            </w:pPr>
          </w:p>
        </w:tc>
      </w:tr>
    </w:tbl>
    <w:p w14:paraId="2D48989D" w14:textId="77777777" w:rsidR="00E13891" w:rsidRPr="006B2FAA" w:rsidRDefault="00E13891" w:rsidP="00E13891">
      <w:pPr>
        <w:pStyle w:val="FNRNormal"/>
        <w:spacing w:after="0" w:line="240" w:lineRule="auto"/>
        <w:rPr>
          <w:rFonts w:eastAsia="Arial" w:cstheme="minorHAnsi"/>
          <w:i/>
          <w:iCs/>
          <w:color w:val="5B9BD5" w:themeColor="accent1"/>
          <w:sz w:val="24"/>
        </w:rPr>
      </w:pPr>
    </w:p>
    <w:p w14:paraId="5C3B440E" w14:textId="77777777" w:rsidR="00E13891" w:rsidRPr="006B2FAA" w:rsidRDefault="00E13891" w:rsidP="00E13891">
      <w:pPr>
        <w:pStyle w:val="FNRNormal"/>
        <w:spacing w:after="0" w:line="240" w:lineRule="auto"/>
        <w:rPr>
          <w:rFonts w:eastAsia="Arial" w:cstheme="minorHAnsi"/>
          <w:b/>
          <w:bCs/>
          <w:sz w:val="24"/>
        </w:rPr>
      </w:pPr>
      <w:r>
        <w:rPr>
          <w:rFonts w:eastAsia="Arial" w:cstheme="minorHAnsi"/>
          <w:b/>
          <w:bCs/>
          <w:sz w:val="24"/>
        </w:rPr>
        <w:t>“</w:t>
      </w:r>
      <w:r w:rsidRPr="006B2FAA">
        <w:rPr>
          <w:rFonts w:eastAsia="Arial" w:cstheme="minorHAnsi"/>
          <w:b/>
          <w:bCs/>
          <w:sz w:val="24"/>
        </w:rPr>
        <w:t xml:space="preserve">Name of </w:t>
      </w:r>
      <w:r>
        <w:rPr>
          <w:rFonts w:eastAsia="Arial" w:cstheme="minorHAnsi"/>
          <w:b/>
          <w:bCs/>
          <w:sz w:val="24"/>
        </w:rPr>
        <w:t>subcontractor</w:t>
      </w:r>
      <w:r w:rsidRPr="006B2FAA">
        <w:rPr>
          <w:rFonts w:eastAsia="Arial" w:cstheme="minorHAnsi"/>
          <w:b/>
          <w:bCs/>
          <w:sz w:val="24"/>
        </w:rPr>
        <w:t xml:space="preserve"> </w:t>
      </w:r>
      <w:r>
        <w:rPr>
          <w:rFonts w:eastAsia="Arial" w:cstheme="minorHAnsi"/>
          <w:b/>
          <w:bCs/>
          <w:sz w:val="24"/>
        </w:rPr>
        <w:t>1”</w:t>
      </w:r>
      <w:r w:rsidRPr="006B2FAA">
        <w:rPr>
          <w:rFonts w:eastAsia="Arial" w:cstheme="minorHAnsi"/>
          <w:b/>
          <w:bCs/>
          <w:sz w:val="24"/>
        </w:rPr>
        <w:t xml:space="preserve">, </w:t>
      </w:r>
      <w:r>
        <w:rPr>
          <w:rFonts w:eastAsia="Arial" w:cstheme="minorHAnsi"/>
          <w:b/>
          <w:bCs/>
          <w:sz w:val="24"/>
        </w:rPr>
        <w:t>“</w:t>
      </w:r>
      <w:r w:rsidRPr="006B2FAA">
        <w:rPr>
          <w:rFonts w:eastAsia="Arial" w:cstheme="minorHAnsi"/>
          <w:b/>
          <w:bCs/>
          <w:sz w:val="24"/>
        </w:rPr>
        <w:t xml:space="preserve">function of employee </w:t>
      </w:r>
      <w:r>
        <w:rPr>
          <w:rFonts w:eastAsia="Arial" w:cstheme="minorHAnsi"/>
          <w:b/>
          <w:bCs/>
          <w:sz w:val="24"/>
        </w:rPr>
        <w:t>1”, “New subcontractor/known subcontractor”</w:t>
      </w:r>
    </w:p>
    <w:p w14:paraId="10719653" w14:textId="68B0A2D6" w:rsidR="00E13891" w:rsidRPr="004A6B80" w:rsidRDefault="00E13891" w:rsidP="00E13891">
      <w:pPr>
        <w:pStyle w:val="FNRNormal"/>
        <w:spacing w:after="0" w:line="240" w:lineRule="auto"/>
        <w:rPr>
          <w:rFonts w:eastAsia="Arial" w:cstheme="minorHAnsi"/>
          <w:i/>
          <w:iCs/>
          <w:color w:val="0070C0"/>
          <w:szCs w:val="20"/>
        </w:rPr>
      </w:pPr>
      <w:r w:rsidRPr="004A6B80">
        <w:rPr>
          <w:rFonts w:eastAsia="Arial" w:cstheme="minorHAnsi"/>
          <w:i/>
          <w:iCs/>
          <w:color w:val="0070C0"/>
          <w:szCs w:val="20"/>
        </w:rPr>
        <w:t xml:space="preserve">Explain in less than 100 words, what expertise does </w:t>
      </w:r>
      <w:r w:rsidR="0050055D" w:rsidRPr="004A6B80">
        <w:rPr>
          <w:rFonts w:eastAsia="Arial" w:cstheme="minorHAnsi"/>
          <w:i/>
          <w:iCs/>
          <w:color w:val="0070C0"/>
          <w:szCs w:val="20"/>
        </w:rPr>
        <w:t>this subcontractor bring</w:t>
      </w:r>
      <w:r w:rsidRPr="004A6B80">
        <w:rPr>
          <w:rFonts w:eastAsia="Arial" w:cstheme="minorHAnsi"/>
          <w:i/>
          <w:iCs/>
          <w:color w:val="0070C0"/>
          <w:szCs w:val="20"/>
        </w:rPr>
        <w:t xml:space="preserve"> to this </w:t>
      </w:r>
      <w:proofErr w:type="gramStart"/>
      <w:r w:rsidRPr="004A6B80">
        <w:rPr>
          <w:rFonts w:eastAsia="Arial" w:cstheme="minorHAnsi"/>
          <w:i/>
          <w:iCs/>
          <w:color w:val="0070C0"/>
          <w:szCs w:val="20"/>
        </w:rPr>
        <w:t>particular project</w:t>
      </w:r>
      <w:proofErr w:type="gramEnd"/>
      <w:r w:rsidRPr="004A6B80">
        <w:rPr>
          <w:rFonts w:eastAsia="Arial" w:cstheme="minorHAnsi"/>
          <w:i/>
          <w:iCs/>
          <w:color w:val="0070C0"/>
          <w:szCs w:val="20"/>
        </w:rPr>
        <w:t>?</w:t>
      </w:r>
    </w:p>
    <w:tbl>
      <w:tblPr>
        <w:tblStyle w:val="TableGrid"/>
        <w:tblW w:w="9072" w:type="dxa"/>
        <w:tblInd w:w="-5"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Look w:val="04A0" w:firstRow="1" w:lastRow="0" w:firstColumn="1" w:lastColumn="0" w:noHBand="0" w:noVBand="1"/>
      </w:tblPr>
      <w:tblGrid>
        <w:gridCol w:w="747"/>
        <w:gridCol w:w="747"/>
        <w:gridCol w:w="747"/>
        <w:gridCol w:w="747"/>
        <w:gridCol w:w="747"/>
        <w:gridCol w:w="747"/>
        <w:gridCol w:w="1440"/>
        <w:gridCol w:w="3150"/>
      </w:tblGrid>
      <w:tr w:rsidR="000E5882" w:rsidRPr="00CF7C4B" w14:paraId="1228D07C" w14:textId="77777777" w:rsidTr="006B2FAA">
        <w:trPr>
          <w:trHeight w:val="300"/>
        </w:trPr>
        <w:tc>
          <w:tcPr>
            <w:tcW w:w="747" w:type="dxa"/>
          </w:tcPr>
          <w:p w14:paraId="7C664877"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WP1</w:t>
            </w:r>
          </w:p>
        </w:tc>
        <w:tc>
          <w:tcPr>
            <w:tcW w:w="747" w:type="dxa"/>
          </w:tcPr>
          <w:p w14:paraId="7AF703B9"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WP2</w:t>
            </w:r>
          </w:p>
        </w:tc>
        <w:tc>
          <w:tcPr>
            <w:tcW w:w="747" w:type="dxa"/>
          </w:tcPr>
          <w:p w14:paraId="7156D234"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WP3</w:t>
            </w:r>
          </w:p>
        </w:tc>
        <w:tc>
          <w:tcPr>
            <w:tcW w:w="747" w:type="dxa"/>
          </w:tcPr>
          <w:p w14:paraId="2ACB1ACA"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WP4</w:t>
            </w:r>
          </w:p>
        </w:tc>
        <w:tc>
          <w:tcPr>
            <w:tcW w:w="747" w:type="dxa"/>
          </w:tcPr>
          <w:p w14:paraId="4CCF81A3"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WP5</w:t>
            </w:r>
          </w:p>
        </w:tc>
        <w:tc>
          <w:tcPr>
            <w:tcW w:w="747" w:type="dxa"/>
          </w:tcPr>
          <w:p w14:paraId="4FAD2447"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WP6</w:t>
            </w:r>
          </w:p>
        </w:tc>
        <w:tc>
          <w:tcPr>
            <w:tcW w:w="1440" w:type="dxa"/>
          </w:tcPr>
          <w:p w14:paraId="40559E5F" w14:textId="77777777" w:rsidR="000E5882" w:rsidRPr="00CF7C4B" w:rsidRDefault="000E5882" w:rsidP="006B2FAA">
            <w:pPr>
              <w:pStyle w:val="FNRNormal"/>
              <w:spacing w:after="0"/>
              <w:contextualSpacing/>
              <w:jc w:val="left"/>
              <w:rPr>
                <w:rFonts w:cstheme="minorHAnsi"/>
              </w:rPr>
            </w:pPr>
            <w:r>
              <w:rPr>
                <w:rFonts w:cstheme="minorHAnsi"/>
              </w:rPr>
              <w:t>…</w:t>
            </w:r>
          </w:p>
        </w:tc>
        <w:tc>
          <w:tcPr>
            <w:tcW w:w="3150" w:type="dxa"/>
          </w:tcPr>
          <w:p w14:paraId="2FA96F8A" w14:textId="77777777" w:rsidR="000E5882" w:rsidRPr="00CF7C4B" w:rsidRDefault="000E5882" w:rsidP="006B2FAA">
            <w:pPr>
              <w:pStyle w:val="FNRNormal"/>
              <w:spacing w:after="0"/>
              <w:contextualSpacing/>
              <w:jc w:val="left"/>
              <w:rPr>
                <w:rFonts w:cstheme="minorHAnsi"/>
                <w:lang w:eastAsia="en-US"/>
              </w:rPr>
            </w:pPr>
            <w:r w:rsidRPr="00CF7C4B">
              <w:rPr>
                <w:rFonts w:cstheme="minorHAnsi"/>
                <w:lang w:eastAsia="en-US"/>
              </w:rPr>
              <w:t xml:space="preserve">Total </w:t>
            </w:r>
            <w:r>
              <w:rPr>
                <w:rFonts w:cstheme="minorHAnsi"/>
                <w:lang w:eastAsia="en-US"/>
              </w:rPr>
              <w:t>(Person</w:t>
            </w:r>
            <w:r w:rsidRPr="00CF7C4B">
              <w:rPr>
                <w:rFonts w:cstheme="minorHAnsi"/>
                <w:lang w:eastAsia="en-US"/>
              </w:rPr>
              <w:t>* Months)</w:t>
            </w:r>
          </w:p>
        </w:tc>
      </w:tr>
      <w:tr w:rsidR="000E5882" w:rsidRPr="00CF7C4B" w14:paraId="50416D45" w14:textId="77777777" w:rsidTr="006B2FAA">
        <w:trPr>
          <w:trHeight w:val="300"/>
        </w:trPr>
        <w:tc>
          <w:tcPr>
            <w:tcW w:w="747" w:type="dxa"/>
          </w:tcPr>
          <w:p w14:paraId="42D2E63C" w14:textId="77777777" w:rsidR="000E5882" w:rsidRPr="00CF7C4B" w:rsidRDefault="000E5882" w:rsidP="006B2FAA">
            <w:pPr>
              <w:pStyle w:val="FNRNormal"/>
              <w:spacing w:after="0"/>
              <w:contextualSpacing/>
              <w:jc w:val="left"/>
              <w:rPr>
                <w:rFonts w:cstheme="minorHAnsi"/>
              </w:rPr>
            </w:pPr>
          </w:p>
        </w:tc>
        <w:tc>
          <w:tcPr>
            <w:tcW w:w="747" w:type="dxa"/>
          </w:tcPr>
          <w:p w14:paraId="2FD766B0" w14:textId="77777777" w:rsidR="000E5882" w:rsidRPr="00CF7C4B" w:rsidRDefault="000E5882" w:rsidP="006B2FAA">
            <w:pPr>
              <w:pStyle w:val="FNRNormal"/>
              <w:spacing w:after="0"/>
              <w:contextualSpacing/>
              <w:jc w:val="left"/>
              <w:rPr>
                <w:rFonts w:cstheme="minorHAnsi"/>
              </w:rPr>
            </w:pPr>
          </w:p>
        </w:tc>
        <w:tc>
          <w:tcPr>
            <w:tcW w:w="747" w:type="dxa"/>
          </w:tcPr>
          <w:p w14:paraId="758B2E13" w14:textId="77777777" w:rsidR="000E5882" w:rsidRPr="00CF7C4B" w:rsidRDefault="000E5882" w:rsidP="006B2FAA">
            <w:pPr>
              <w:pStyle w:val="FNRNormal"/>
              <w:spacing w:after="0"/>
              <w:contextualSpacing/>
              <w:jc w:val="left"/>
              <w:rPr>
                <w:rFonts w:cstheme="minorHAnsi"/>
              </w:rPr>
            </w:pPr>
          </w:p>
        </w:tc>
        <w:tc>
          <w:tcPr>
            <w:tcW w:w="747" w:type="dxa"/>
          </w:tcPr>
          <w:p w14:paraId="77737B52" w14:textId="77777777" w:rsidR="000E5882" w:rsidRPr="00CF7C4B" w:rsidRDefault="000E5882" w:rsidP="006B2FAA">
            <w:pPr>
              <w:pStyle w:val="FNRNormal"/>
              <w:spacing w:after="0"/>
              <w:contextualSpacing/>
              <w:jc w:val="left"/>
              <w:rPr>
                <w:rFonts w:cstheme="minorHAnsi"/>
              </w:rPr>
            </w:pPr>
          </w:p>
        </w:tc>
        <w:tc>
          <w:tcPr>
            <w:tcW w:w="747" w:type="dxa"/>
          </w:tcPr>
          <w:p w14:paraId="244EF2B3" w14:textId="77777777" w:rsidR="000E5882" w:rsidRPr="00CF7C4B" w:rsidRDefault="000E5882" w:rsidP="006B2FAA">
            <w:pPr>
              <w:pStyle w:val="FNRNormal"/>
              <w:spacing w:after="0"/>
              <w:contextualSpacing/>
              <w:jc w:val="left"/>
              <w:rPr>
                <w:rFonts w:cstheme="minorHAnsi"/>
              </w:rPr>
            </w:pPr>
          </w:p>
        </w:tc>
        <w:tc>
          <w:tcPr>
            <w:tcW w:w="747" w:type="dxa"/>
          </w:tcPr>
          <w:p w14:paraId="03C184E3" w14:textId="77777777" w:rsidR="000E5882" w:rsidRPr="00CF7C4B" w:rsidRDefault="000E5882" w:rsidP="006B2FAA">
            <w:pPr>
              <w:pStyle w:val="FNRNormal"/>
              <w:spacing w:after="0"/>
              <w:contextualSpacing/>
              <w:jc w:val="left"/>
              <w:rPr>
                <w:rFonts w:cstheme="minorHAnsi"/>
              </w:rPr>
            </w:pPr>
          </w:p>
        </w:tc>
        <w:tc>
          <w:tcPr>
            <w:tcW w:w="1440" w:type="dxa"/>
          </w:tcPr>
          <w:p w14:paraId="3213B35C" w14:textId="77777777" w:rsidR="000E5882" w:rsidRDefault="000E5882" w:rsidP="006B2FAA">
            <w:pPr>
              <w:pStyle w:val="FNRNormal"/>
              <w:spacing w:after="0"/>
              <w:contextualSpacing/>
              <w:jc w:val="left"/>
              <w:rPr>
                <w:rFonts w:cstheme="minorHAnsi"/>
              </w:rPr>
            </w:pPr>
          </w:p>
        </w:tc>
        <w:tc>
          <w:tcPr>
            <w:tcW w:w="3150" w:type="dxa"/>
          </w:tcPr>
          <w:p w14:paraId="38D4A16C" w14:textId="77777777" w:rsidR="000E5882" w:rsidRPr="00CF7C4B" w:rsidRDefault="000E5882" w:rsidP="006B2FAA">
            <w:pPr>
              <w:pStyle w:val="FNRNormal"/>
              <w:spacing w:after="0"/>
              <w:contextualSpacing/>
              <w:jc w:val="left"/>
              <w:rPr>
                <w:rFonts w:cstheme="minorHAnsi"/>
              </w:rPr>
            </w:pPr>
          </w:p>
        </w:tc>
      </w:tr>
    </w:tbl>
    <w:p w14:paraId="64EDC7A8" w14:textId="77777777" w:rsidR="00E13891" w:rsidRDefault="00E13891" w:rsidP="00E13891">
      <w:pPr>
        <w:pStyle w:val="FNRNormal"/>
        <w:spacing w:after="0" w:line="240" w:lineRule="auto"/>
        <w:rPr>
          <w:rFonts w:eastAsia="Arial" w:cstheme="minorHAnsi"/>
          <w:sz w:val="24"/>
        </w:rPr>
      </w:pPr>
      <w:r>
        <w:rPr>
          <w:rFonts w:eastAsia="Arial" w:cstheme="minorHAnsi"/>
          <w:sz w:val="24"/>
        </w:rPr>
        <w:t>…</w:t>
      </w:r>
    </w:p>
    <w:p w14:paraId="5D7A64EF" w14:textId="2A2D496A" w:rsidR="00954A46" w:rsidRDefault="00954A46" w:rsidP="00353C5A">
      <w:pPr>
        <w:pStyle w:val="FNRNormal"/>
        <w:spacing w:after="0" w:line="240" w:lineRule="auto"/>
        <w:rPr>
          <w:rFonts w:eastAsia="Arial" w:cstheme="minorHAnsi"/>
          <w:sz w:val="24"/>
        </w:rPr>
      </w:pPr>
    </w:p>
    <w:p w14:paraId="029E5DE0" w14:textId="472384CD" w:rsidR="00A27DDA" w:rsidRPr="00A72AEE" w:rsidRDefault="00A27DDA" w:rsidP="00D548CC">
      <w:pPr>
        <w:pStyle w:val="FNRNormal"/>
        <w:spacing w:after="0" w:line="240" w:lineRule="auto"/>
        <w:rPr>
          <w:rFonts w:eastAsia="Arial" w:cstheme="minorHAnsi"/>
          <w:sz w:val="24"/>
        </w:rPr>
      </w:pPr>
    </w:p>
    <w:p w14:paraId="79E1BEB4" w14:textId="3D921D8D" w:rsidR="00540190" w:rsidRPr="00A72AEE" w:rsidRDefault="005805B5" w:rsidP="031680FC">
      <w:pPr>
        <w:pStyle w:val="FNRNormal"/>
        <w:numPr>
          <w:ilvl w:val="1"/>
          <w:numId w:val="10"/>
        </w:numPr>
        <w:spacing w:after="0" w:line="240" w:lineRule="auto"/>
        <w:rPr>
          <w:rFonts w:eastAsia="Arial" w:cstheme="minorBidi"/>
          <w:b/>
          <w:bCs/>
          <w:sz w:val="24"/>
          <w:szCs w:val="24"/>
        </w:rPr>
      </w:pPr>
      <w:r w:rsidRPr="00A72AEE">
        <w:rPr>
          <w:rFonts w:eastAsia="Arial" w:cstheme="minorBidi"/>
          <w:b/>
          <w:bCs/>
          <w:sz w:val="24"/>
          <w:szCs w:val="24"/>
        </w:rPr>
        <w:t>Project management</w:t>
      </w:r>
      <w:r w:rsidR="00665EE2" w:rsidRPr="00A72AEE">
        <w:rPr>
          <w:rFonts w:eastAsia="Arial" w:cstheme="minorBidi"/>
          <w:b/>
          <w:bCs/>
          <w:sz w:val="24"/>
          <w:szCs w:val="24"/>
        </w:rPr>
        <w:t>,</w:t>
      </w:r>
      <w:r w:rsidR="00400EEA" w:rsidRPr="00A72AEE">
        <w:rPr>
          <w:rFonts w:eastAsia="Arial" w:cstheme="minorBidi"/>
          <w:b/>
          <w:bCs/>
          <w:sz w:val="24"/>
          <w:szCs w:val="24"/>
        </w:rPr>
        <w:t xml:space="preserve"> </w:t>
      </w:r>
      <w:r w:rsidR="004703C0" w:rsidRPr="00A72AEE">
        <w:rPr>
          <w:rFonts w:eastAsia="Arial" w:cstheme="minorBidi"/>
          <w:b/>
          <w:bCs/>
          <w:sz w:val="24"/>
          <w:szCs w:val="24"/>
        </w:rPr>
        <w:t>risk</w:t>
      </w:r>
      <w:r w:rsidRPr="00A72AEE">
        <w:rPr>
          <w:rFonts w:eastAsia="Arial" w:cstheme="minorBidi"/>
          <w:b/>
          <w:bCs/>
          <w:sz w:val="24"/>
          <w:szCs w:val="24"/>
        </w:rPr>
        <w:t xml:space="preserve"> management</w:t>
      </w:r>
      <w:r w:rsidR="00400EEA" w:rsidRPr="00A72AEE">
        <w:rPr>
          <w:rFonts w:eastAsia="Arial" w:cstheme="minorBidi"/>
          <w:b/>
          <w:bCs/>
          <w:sz w:val="24"/>
          <w:szCs w:val="24"/>
        </w:rPr>
        <w:t xml:space="preserve"> and </w:t>
      </w:r>
      <w:r w:rsidR="00AB22C9" w:rsidRPr="00A72AEE">
        <w:rPr>
          <w:rFonts w:eastAsia="Arial" w:cstheme="minorBidi"/>
          <w:b/>
          <w:bCs/>
          <w:sz w:val="24"/>
          <w:szCs w:val="24"/>
        </w:rPr>
        <w:t>partner</w:t>
      </w:r>
      <w:r w:rsidR="00665EE2" w:rsidRPr="00A72AEE">
        <w:rPr>
          <w:rFonts w:eastAsia="Arial" w:cstheme="minorBidi"/>
          <w:b/>
          <w:bCs/>
          <w:sz w:val="24"/>
          <w:szCs w:val="24"/>
        </w:rPr>
        <w:t xml:space="preserve"> </w:t>
      </w:r>
      <w:r w:rsidR="00821BC0" w:rsidRPr="00A72AEE">
        <w:rPr>
          <w:rFonts w:eastAsia="Arial" w:cstheme="minorBidi"/>
          <w:b/>
          <w:bCs/>
          <w:sz w:val="24"/>
          <w:szCs w:val="24"/>
        </w:rPr>
        <w:t>c</w:t>
      </w:r>
      <w:r w:rsidR="00665EE2" w:rsidRPr="00A72AEE">
        <w:rPr>
          <w:rFonts w:eastAsia="Arial" w:cstheme="minorBidi"/>
          <w:b/>
          <w:bCs/>
          <w:sz w:val="24"/>
          <w:szCs w:val="24"/>
        </w:rPr>
        <w:t>ontributions</w:t>
      </w:r>
    </w:p>
    <w:p w14:paraId="5C0166C1" w14:textId="77777777" w:rsidR="007049FA" w:rsidRPr="00A72AEE" w:rsidRDefault="007049FA" w:rsidP="007049FA">
      <w:pPr>
        <w:pStyle w:val="FNRNormal"/>
        <w:numPr>
          <w:ilvl w:val="0"/>
          <w:numId w:val="18"/>
        </w:numPr>
        <w:spacing w:after="0" w:line="240" w:lineRule="auto"/>
        <w:rPr>
          <w:rFonts w:cstheme="minorBidi"/>
          <w:i/>
          <w:iCs/>
        </w:rPr>
      </w:pPr>
      <w:r w:rsidRPr="00A72AEE">
        <w:rPr>
          <w:rFonts w:cstheme="minorBidi"/>
          <w:i/>
          <w:iCs/>
        </w:rPr>
        <w:t>Outline how the project partners will work together and ensure transparent, effective collaboration and management of the consortium.</w:t>
      </w:r>
    </w:p>
    <w:p w14:paraId="1A19D9C4" w14:textId="77777777" w:rsidR="007049FA" w:rsidRPr="00A72AEE" w:rsidRDefault="007049FA" w:rsidP="007049FA">
      <w:pPr>
        <w:pStyle w:val="FNRNormal"/>
        <w:numPr>
          <w:ilvl w:val="0"/>
          <w:numId w:val="18"/>
        </w:numPr>
        <w:spacing w:after="0" w:line="240" w:lineRule="auto"/>
        <w:rPr>
          <w:rFonts w:cstheme="minorBidi"/>
          <w:i/>
          <w:iCs/>
        </w:rPr>
      </w:pPr>
      <w:r w:rsidRPr="00A72AEE">
        <w:rPr>
          <w:rFonts w:cstheme="minorBidi"/>
          <w:i/>
          <w:iCs/>
        </w:rPr>
        <w:lastRenderedPageBreak/>
        <w:t>Describe the contributions of the different partners of the consortium, their role in the project and specific expected deliverables.</w:t>
      </w:r>
    </w:p>
    <w:p w14:paraId="73FC7E92" w14:textId="01E307E1" w:rsidR="003D533B" w:rsidRPr="00A72AEE" w:rsidRDefault="007049FA" w:rsidP="00A422B2">
      <w:pPr>
        <w:pStyle w:val="FNRNormal"/>
        <w:numPr>
          <w:ilvl w:val="0"/>
          <w:numId w:val="18"/>
        </w:numPr>
        <w:spacing w:after="0" w:line="240" w:lineRule="auto"/>
        <w:rPr>
          <w:rFonts w:cstheme="minorBidi"/>
          <w:i/>
          <w:iCs/>
        </w:rPr>
      </w:pPr>
      <w:r w:rsidRPr="00A72AEE">
        <w:rPr>
          <w:rFonts w:cstheme="minorBidi"/>
          <w:i/>
          <w:iCs/>
        </w:rPr>
        <w:t>Outline the organization of the transfer of knowledge between the partners.</w:t>
      </w:r>
    </w:p>
    <w:p w14:paraId="6C116A14" w14:textId="0D8C529B" w:rsidR="00B54EFD" w:rsidRPr="00A72AEE" w:rsidRDefault="002B2725" w:rsidP="031680FC">
      <w:pPr>
        <w:pStyle w:val="FNRNormal"/>
        <w:numPr>
          <w:ilvl w:val="0"/>
          <w:numId w:val="18"/>
        </w:numPr>
        <w:spacing w:after="0" w:line="240" w:lineRule="auto"/>
        <w:rPr>
          <w:rFonts w:cstheme="minorBidi"/>
          <w:b/>
          <w:bCs/>
          <w:i/>
          <w:iCs/>
        </w:rPr>
      </w:pPr>
      <w:r w:rsidRPr="00A72AEE">
        <w:rPr>
          <w:rFonts w:cstheme="minorBidi"/>
          <w:i/>
          <w:iCs/>
        </w:rPr>
        <w:t>Identify</w:t>
      </w:r>
      <w:r w:rsidR="00B54EFD" w:rsidRPr="00A72AEE">
        <w:rPr>
          <w:rFonts w:cstheme="minorBidi"/>
          <w:i/>
          <w:iCs/>
        </w:rPr>
        <w:t xml:space="preserve"> the </w:t>
      </w:r>
      <w:r w:rsidR="00CE58C1" w:rsidRPr="00A72AEE">
        <w:rPr>
          <w:rFonts w:cstheme="minorBidi"/>
          <w:i/>
          <w:iCs/>
        </w:rPr>
        <w:t>principal</w:t>
      </w:r>
      <w:r w:rsidR="00B54EFD" w:rsidRPr="00A72AEE">
        <w:rPr>
          <w:rFonts w:cstheme="minorBidi"/>
          <w:i/>
          <w:iCs/>
        </w:rPr>
        <w:t xml:space="preserve"> risks</w:t>
      </w:r>
      <w:r w:rsidR="00A1501B" w:rsidRPr="00A72AEE">
        <w:rPr>
          <w:rFonts w:cstheme="minorBidi"/>
          <w:i/>
          <w:iCs/>
        </w:rPr>
        <w:t xml:space="preserve"> of the project</w:t>
      </w:r>
      <w:r w:rsidR="00B54EFD" w:rsidRPr="00A72AEE">
        <w:rPr>
          <w:rFonts w:cstheme="minorBidi"/>
          <w:i/>
          <w:iCs/>
        </w:rPr>
        <w:t xml:space="preserve">, and how </w:t>
      </w:r>
      <w:r w:rsidR="00CE58C1" w:rsidRPr="00A72AEE">
        <w:rPr>
          <w:rFonts w:cstheme="minorBidi"/>
          <w:i/>
          <w:iCs/>
        </w:rPr>
        <w:t>they will be addressed and monitored.</w:t>
      </w:r>
      <w:r w:rsidR="006C6CFE" w:rsidRPr="00A72AEE">
        <w:rPr>
          <w:rFonts w:cstheme="minorBidi"/>
          <w:i/>
          <w:iCs/>
        </w:rPr>
        <w:t xml:space="preserve"> </w:t>
      </w:r>
      <w:r w:rsidR="00B54EFD" w:rsidRPr="00A72AEE">
        <w:rPr>
          <w:rFonts w:cstheme="minorBidi"/>
          <w:i/>
          <w:iCs/>
        </w:rPr>
        <w:t>(</w:t>
      </w:r>
      <w:r w:rsidR="00946EEA" w:rsidRPr="00A72AEE">
        <w:rPr>
          <w:rFonts w:cstheme="minorBidi"/>
          <w:b/>
          <w:bCs/>
          <w:i/>
          <w:iCs/>
        </w:rPr>
        <w:t xml:space="preserve">Use the </w:t>
      </w:r>
      <w:r w:rsidR="00B54EFD" w:rsidRPr="00A72AEE">
        <w:rPr>
          <w:rFonts w:cstheme="minorBidi"/>
          <w:b/>
          <w:bCs/>
          <w:i/>
          <w:iCs/>
        </w:rPr>
        <w:t>risk log in annex.)</w:t>
      </w:r>
    </w:p>
    <w:p w14:paraId="3273F0A3" w14:textId="4593C916" w:rsidR="00540190" w:rsidRPr="00A72AEE" w:rsidRDefault="00540190" w:rsidP="00D548CC">
      <w:pPr>
        <w:pStyle w:val="FNRNormal"/>
        <w:spacing w:after="0" w:line="240" w:lineRule="auto"/>
        <w:rPr>
          <w:rFonts w:eastAsia="Arial" w:cstheme="minorHAnsi"/>
          <w:sz w:val="24"/>
        </w:rPr>
      </w:pPr>
    </w:p>
    <w:p w14:paraId="5196310D" w14:textId="77777777" w:rsidR="008522D2" w:rsidRPr="00A72AEE" w:rsidRDefault="008522D2" w:rsidP="00D548CC">
      <w:pPr>
        <w:pStyle w:val="FNRNormal"/>
        <w:spacing w:after="0" w:line="240" w:lineRule="auto"/>
        <w:rPr>
          <w:rFonts w:eastAsia="Arial" w:cstheme="minorHAnsi"/>
          <w:sz w:val="24"/>
        </w:rPr>
      </w:pPr>
    </w:p>
    <w:p w14:paraId="7ED0F83E" w14:textId="5AC805E4" w:rsidR="00540190" w:rsidRPr="00A72AEE" w:rsidRDefault="00540190" w:rsidP="00B142C4">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Intellectual property</w:t>
      </w:r>
      <w:r w:rsidR="00760031" w:rsidRPr="00A72AEE">
        <w:rPr>
          <w:rFonts w:cstheme="minorBidi"/>
          <w:b/>
          <w:bCs/>
          <w:sz w:val="24"/>
          <w:szCs w:val="24"/>
          <w:lang w:eastAsia="en-GB"/>
        </w:rPr>
        <w:t xml:space="preserve"> rights </w:t>
      </w:r>
      <w:r w:rsidR="00465229" w:rsidRPr="00A72AEE">
        <w:rPr>
          <w:rFonts w:cstheme="minorBidi"/>
          <w:b/>
          <w:bCs/>
          <w:sz w:val="24"/>
          <w:szCs w:val="24"/>
          <w:lang w:eastAsia="en-GB"/>
        </w:rPr>
        <w:t>situation</w:t>
      </w:r>
    </w:p>
    <w:p w14:paraId="393393CC" w14:textId="2B21F997" w:rsidR="007049FA" w:rsidRPr="00A72AEE" w:rsidRDefault="007049FA" w:rsidP="00855B9C">
      <w:pPr>
        <w:pStyle w:val="FNRNormal"/>
        <w:numPr>
          <w:ilvl w:val="0"/>
          <w:numId w:val="18"/>
        </w:numPr>
        <w:spacing w:after="0" w:line="240" w:lineRule="auto"/>
        <w:rPr>
          <w:rFonts w:cstheme="minorBidi"/>
          <w:i/>
          <w:iCs/>
        </w:rPr>
      </w:pPr>
      <w:r w:rsidRPr="00A72AEE">
        <w:rPr>
          <w:rFonts w:cstheme="minorBidi"/>
          <w:i/>
          <w:iCs/>
        </w:rPr>
        <w:t>Describe the IP or otherwise protected technology or knowhow at the basis of this project.</w:t>
      </w:r>
    </w:p>
    <w:p w14:paraId="0AB9BB80" w14:textId="4E98A758" w:rsidR="007049FA" w:rsidRPr="00A72AEE" w:rsidRDefault="007049FA" w:rsidP="00855B9C">
      <w:pPr>
        <w:pStyle w:val="FNRNormal"/>
        <w:numPr>
          <w:ilvl w:val="0"/>
          <w:numId w:val="18"/>
        </w:numPr>
        <w:spacing w:after="0" w:line="240" w:lineRule="auto"/>
        <w:rPr>
          <w:rFonts w:cstheme="minorBidi"/>
          <w:i/>
          <w:iCs/>
        </w:rPr>
      </w:pPr>
      <w:r w:rsidRPr="00A72AEE">
        <w:rPr>
          <w:rFonts w:cstheme="minorBidi"/>
          <w:i/>
          <w:iCs/>
        </w:rPr>
        <w:t>If applicable, describe the results of the freedom to operate analysis and the constraints imposed by existing property rights.</w:t>
      </w:r>
    </w:p>
    <w:p w14:paraId="125ACE6E" w14:textId="64EDAA2C" w:rsidR="007049FA" w:rsidRPr="00855B9C" w:rsidRDefault="007049FA" w:rsidP="00855B9C">
      <w:pPr>
        <w:pStyle w:val="FNRNormal"/>
        <w:numPr>
          <w:ilvl w:val="0"/>
          <w:numId w:val="18"/>
        </w:numPr>
        <w:spacing w:after="0" w:line="240" w:lineRule="auto"/>
        <w:rPr>
          <w:rFonts w:cstheme="minorBidi"/>
          <w:i/>
          <w:iCs/>
        </w:rPr>
      </w:pPr>
      <w:r w:rsidRPr="00855B9C">
        <w:rPr>
          <w:rFonts w:cstheme="minorBidi"/>
          <w:i/>
          <w:iCs/>
        </w:rPr>
        <w:t>Describe the strategy for the protection of the research results. Comment on the possible allocation of IP ownership among the various parties.</w:t>
      </w:r>
    </w:p>
    <w:p w14:paraId="3F673F23" w14:textId="7F594761" w:rsidR="0023408E" w:rsidRPr="00A72AEE" w:rsidRDefault="0023408E" w:rsidP="005D18B4">
      <w:pPr>
        <w:jc w:val="both"/>
        <w:rPr>
          <w:rFonts w:cstheme="minorHAnsi"/>
          <w:sz w:val="22"/>
          <w:szCs w:val="22"/>
          <w:lang w:val="en-GB"/>
        </w:rPr>
      </w:pPr>
    </w:p>
    <w:p w14:paraId="67381457" w14:textId="1FFE65D6" w:rsidR="00760031" w:rsidRPr="00A72AEE" w:rsidRDefault="00760031" w:rsidP="00A00DBE">
      <w:pPr>
        <w:pStyle w:val="FNRNormal"/>
        <w:spacing w:after="0" w:line="240" w:lineRule="auto"/>
        <w:rPr>
          <w:rFonts w:cstheme="minorHAnsi"/>
          <w:i/>
          <w:szCs w:val="24"/>
          <w:lang w:eastAsia="en-GB"/>
        </w:rPr>
      </w:pPr>
      <w:r w:rsidRPr="00A72AEE">
        <w:rPr>
          <w:rFonts w:cstheme="minorHAnsi"/>
          <w:i/>
          <w:szCs w:val="24"/>
          <w:lang w:eastAsia="en-GB"/>
        </w:rPr>
        <w:t xml:space="preserve">The </w:t>
      </w:r>
      <w:r w:rsidR="0023408E" w:rsidRPr="00A72AEE">
        <w:rPr>
          <w:rFonts w:cstheme="minorHAnsi"/>
          <w:i/>
          <w:szCs w:val="24"/>
          <w:lang w:eastAsia="en-GB"/>
        </w:rPr>
        <w:t>allocation of IP rights within the consortium shall be defined in a collaboration agreement.</w:t>
      </w:r>
    </w:p>
    <w:p w14:paraId="5148F4EF" w14:textId="770901BB" w:rsidR="00C33DAA" w:rsidRPr="00A72AEE" w:rsidRDefault="00C33DAA" w:rsidP="00A00DBE">
      <w:pPr>
        <w:jc w:val="both"/>
        <w:rPr>
          <w:rFonts w:cstheme="minorHAnsi"/>
          <w:i/>
          <w:sz w:val="22"/>
          <w:szCs w:val="22"/>
          <w:lang w:val="en-GB"/>
        </w:rPr>
      </w:pPr>
      <w:r w:rsidRPr="00A72AEE">
        <w:rPr>
          <w:rFonts w:cstheme="minorHAnsi"/>
          <w:i/>
          <w:sz w:val="22"/>
          <w:szCs w:val="22"/>
          <w:lang w:val="en-GB"/>
        </w:rPr>
        <w:t xml:space="preserve">The </w:t>
      </w:r>
      <w:r w:rsidRPr="00A72AEE">
        <w:rPr>
          <w:rFonts w:cstheme="minorHAnsi"/>
          <w:bCs/>
          <w:i/>
          <w:sz w:val="22"/>
          <w:szCs w:val="22"/>
          <w:u w:val="single"/>
          <w:lang w:val="en-GB"/>
        </w:rPr>
        <w:t>draft</w:t>
      </w:r>
      <w:r w:rsidRPr="00A72AEE">
        <w:rPr>
          <w:rFonts w:cstheme="minorHAnsi"/>
          <w:i/>
          <w:sz w:val="22"/>
          <w:szCs w:val="22"/>
          <w:lang w:val="en-GB"/>
        </w:rPr>
        <w:t xml:space="preserve"> collaboration agreement shall be appended to the aid application submitted to each funding agency. </w:t>
      </w:r>
      <w:r w:rsidR="0022494A" w:rsidRPr="00A72AEE">
        <w:rPr>
          <w:rFonts w:cstheme="minorHAnsi"/>
          <w:i/>
          <w:sz w:val="22"/>
          <w:lang w:val="en-GB"/>
        </w:rPr>
        <w:t>The</w:t>
      </w:r>
      <w:r w:rsidR="00367E82" w:rsidRPr="00A72AEE">
        <w:rPr>
          <w:rFonts w:cstheme="minorHAnsi"/>
          <w:i/>
          <w:sz w:val="22"/>
          <w:lang w:val="en-GB"/>
        </w:rPr>
        <w:t xml:space="preserve"> draft </w:t>
      </w:r>
      <w:r w:rsidR="0022494A" w:rsidRPr="00A72AEE">
        <w:rPr>
          <w:rFonts w:cstheme="minorHAnsi"/>
          <w:i/>
          <w:sz w:val="22"/>
          <w:lang w:val="en-GB"/>
        </w:rPr>
        <w:t>must be</w:t>
      </w:r>
      <w:r w:rsidR="00367E82" w:rsidRPr="00A72AEE">
        <w:rPr>
          <w:rFonts w:cstheme="minorHAnsi"/>
          <w:i/>
          <w:sz w:val="22"/>
          <w:lang w:val="en-GB"/>
        </w:rPr>
        <w:t xml:space="preserve"> </w:t>
      </w:r>
      <w:r w:rsidR="00367E82" w:rsidRPr="00A72AEE">
        <w:rPr>
          <w:rFonts w:cstheme="minorHAnsi"/>
          <w:i/>
          <w:sz w:val="22"/>
          <w:u w:val="single"/>
          <w:lang w:val="en-GB"/>
        </w:rPr>
        <w:t>unsigned at the time of submission of the application</w:t>
      </w:r>
      <w:r w:rsidR="00367E82" w:rsidRPr="00A72AEE">
        <w:rPr>
          <w:rFonts w:cstheme="minorHAnsi"/>
          <w:i/>
          <w:sz w:val="22"/>
          <w:lang w:val="en-GB"/>
        </w:rPr>
        <w:t xml:space="preserve">. It is however imperative to sign it </w:t>
      </w:r>
      <w:r w:rsidR="00367E82" w:rsidRPr="00A72AEE">
        <w:rPr>
          <w:rFonts w:cstheme="minorHAnsi"/>
          <w:i/>
          <w:sz w:val="22"/>
          <w:u w:val="single"/>
          <w:lang w:val="en-GB"/>
        </w:rPr>
        <w:t>before</w:t>
      </w:r>
      <w:r w:rsidR="00367E82" w:rsidRPr="00A72AEE">
        <w:rPr>
          <w:rFonts w:cstheme="minorHAnsi"/>
          <w:i/>
          <w:sz w:val="22"/>
          <w:lang w:val="en-GB"/>
        </w:rPr>
        <w:t xml:space="preserve"> the start of the project.</w:t>
      </w:r>
    </w:p>
    <w:p w14:paraId="0F931D76" w14:textId="77777777" w:rsidR="00540190" w:rsidRPr="00A72AEE" w:rsidRDefault="00540190" w:rsidP="00D548CC">
      <w:pPr>
        <w:pStyle w:val="FNRNormal"/>
        <w:spacing w:after="0" w:line="240" w:lineRule="auto"/>
        <w:rPr>
          <w:rFonts w:eastAsia="Arial" w:cstheme="minorHAnsi"/>
          <w:sz w:val="24"/>
        </w:rPr>
      </w:pPr>
    </w:p>
    <w:p w14:paraId="53EF2393" w14:textId="77777777" w:rsidR="00B010AB" w:rsidRPr="00A72AEE" w:rsidRDefault="00B010AB" w:rsidP="00D548CC">
      <w:pPr>
        <w:pStyle w:val="FNRNormal"/>
        <w:spacing w:after="0" w:line="240" w:lineRule="auto"/>
        <w:rPr>
          <w:rFonts w:eastAsia="Arial" w:cstheme="minorHAnsi"/>
          <w:sz w:val="24"/>
        </w:rPr>
      </w:pPr>
    </w:p>
    <w:p w14:paraId="4F3AD984" w14:textId="77777777" w:rsidR="007049FA" w:rsidRPr="00A72AEE" w:rsidRDefault="007049FA" w:rsidP="007049FA">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Financial contribution of the different partners</w:t>
      </w:r>
    </w:p>
    <w:p w14:paraId="1FB78781" w14:textId="77777777" w:rsidR="007049FA" w:rsidRPr="00A72AEE" w:rsidRDefault="007049FA" w:rsidP="007049FA">
      <w:pPr>
        <w:pStyle w:val="FNRNormal"/>
        <w:spacing w:after="0" w:line="240" w:lineRule="auto"/>
        <w:rPr>
          <w:rFonts w:cstheme="minorHAnsi"/>
          <w:i/>
          <w:szCs w:val="24"/>
          <w:lang w:eastAsia="en-GB"/>
        </w:rPr>
      </w:pPr>
      <w:r w:rsidRPr="00A72AEE">
        <w:rPr>
          <w:rFonts w:cstheme="minorHAnsi"/>
          <w:i/>
          <w:szCs w:val="24"/>
          <w:lang w:eastAsia="en-GB"/>
        </w:rPr>
        <w:t>For Luxembourg participants, the total eligible costs are defined according to the FNR’s or the Ministry of the Economy’s funding rules. Foreign participants can join the consortium as self-funded partners.</w:t>
      </w:r>
    </w:p>
    <w:p w14:paraId="5ED61E94" w14:textId="77777777" w:rsidR="007049FA" w:rsidRPr="00A72AEE" w:rsidRDefault="007049FA" w:rsidP="007049FA">
      <w:pPr>
        <w:pStyle w:val="FNRNormal"/>
        <w:spacing w:after="0" w:line="240" w:lineRule="auto"/>
        <w:rPr>
          <w:rFonts w:cstheme="minorHAnsi"/>
          <w:iCs/>
          <w:sz w:val="24"/>
          <w:szCs w:val="24"/>
          <w:lang w:eastAsia="en-GB"/>
        </w:rPr>
      </w:pPr>
    </w:p>
    <w:tbl>
      <w:tblPr>
        <w:tblStyle w:val="TableGrid"/>
        <w:tblW w:w="9072" w:type="dxa"/>
        <w:tblInd w:w="-5" w:type="dxa"/>
        <w:tblLook w:val="04A0" w:firstRow="1" w:lastRow="0" w:firstColumn="1" w:lastColumn="0" w:noHBand="0" w:noVBand="1"/>
      </w:tblPr>
      <w:tblGrid>
        <w:gridCol w:w="3024"/>
        <w:gridCol w:w="3024"/>
        <w:gridCol w:w="3024"/>
      </w:tblGrid>
      <w:tr w:rsidR="00AF1E1A" w:rsidRPr="00A72AEE" w14:paraId="4726EF02" w14:textId="77777777" w:rsidTr="00276966">
        <w:tc>
          <w:tcPr>
            <w:tcW w:w="3024" w:type="dxa"/>
            <w:shd w:val="clear" w:color="auto" w:fill="D9D9D9" w:themeFill="background1" w:themeFillShade="D9"/>
          </w:tcPr>
          <w:p w14:paraId="575FEEE1" w14:textId="77777777" w:rsidR="00AF1E1A" w:rsidRPr="00A72AEE" w:rsidRDefault="00AF1E1A" w:rsidP="00A870D2">
            <w:pPr>
              <w:jc w:val="center"/>
              <w:rPr>
                <w:rFonts w:cstheme="minorHAnsi"/>
                <w:b/>
                <w:lang w:val="en-GB"/>
              </w:rPr>
            </w:pPr>
            <w:r w:rsidRPr="00A72AEE">
              <w:rPr>
                <w:rFonts w:cstheme="minorHAnsi"/>
                <w:b/>
                <w:lang w:val="en-GB"/>
              </w:rPr>
              <w:t>Name of the partner</w:t>
            </w:r>
          </w:p>
        </w:tc>
        <w:tc>
          <w:tcPr>
            <w:tcW w:w="3024" w:type="dxa"/>
            <w:shd w:val="clear" w:color="auto" w:fill="D9D9D9" w:themeFill="background1" w:themeFillShade="D9"/>
          </w:tcPr>
          <w:p w14:paraId="4F804B13" w14:textId="77777777" w:rsidR="00AF1E1A" w:rsidRPr="00A72AEE" w:rsidRDefault="00AF1E1A" w:rsidP="00A870D2">
            <w:pPr>
              <w:jc w:val="center"/>
              <w:rPr>
                <w:rFonts w:cstheme="minorHAnsi"/>
                <w:b/>
                <w:lang w:val="en-GB"/>
              </w:rPr>
            </w:pPr>
            <w:r w:rsidRPr="00A72AEE">
              <w:rPr>
                <w:rFonts w:cstheme="minorHAnsi"/>
                <w:b/>
                <w:lang w:val="en-GB"/>
              </w:rPr>
              <w:t>Total eligible costs</w:t>
            </w:r>
          </w:p>
          <w:p w14:paraId="07CCF484" w14:textId="77777777" w:rsidR="00AF1E1A" w:rsidRPr="00A72AEE" w:rsidRDefault="00AF1E1A" w:rsidP="00A870D2">
            <w:pPr>
              <w:jc w:val="center"/>
              <w:rPr>
                <w:rFonts w:cstheme="minorHAnsi"/>
                <w:b/>
                <w:lang w:val="en-GB"/>
              </w:rPr>
            </w:pPr>
            <w:r w:rsidRPr="00A72AEE">
              <w:rPr>
                <w:rFonts w:cstheme="minorHAnsi"/>
                <w:b/>
                <w:lang w:val="en-GB"/>
              </w:rPr>
              <w:t>(in EUR)</w:t>
            </w:r>
          </w:p>
        </w:tc>
        <w:tc>
          <w:tcPr>
            <w:tcW w:w="3024" w:type="dxa"/>
            <w:shd w:val="clear" w:color="auto" w:fill="D9D9D9" w:themeFill="background1" w:themeFillShade="D9"/>
          </w:tcPr>
          <w:p w14:paraId="5CCD32E9" w14:textId="50ED770A" w:rsidR="00AF1E1A" w:rsidRPr="00A72AEE" w:rsidRDefault="00AF1E1A" w:rsidP="00AF1E1A">
            <w:pPr>
              <w:jc w:val="center"/>
              <w:rPr>
                <w:rFonts w:cstheme="minorHAnsi"/>
                <w:b/>
                <w:lang w:val="en-GB"/>
              </w:rPr>
            </w:pPr>
            <w:r w:rsidRPr="00A72AEE">
              <w:rPr>
                <w:rFonts w:cstheme="minorHAnsi"/>
                <w:b/>
                <w:lang w:val="en-GB"/>
              </w:rPr>
              <w:t>% of the total project budget</w:t>
            </w:r>
          </w:p>
        </w:tc>
      </w:tr>
      <w:tr w:rsidR="00AF1E1A" w:rsidRPr="00A72AEE" w14:paraId="629DA225" w14:textId="77777777" w:rsidTr="00276966">
        <w:tc>
          <w:tcPr>
            <w:tcW w:w="3024" w:type="dxa"/>
          </w:tcPr>
          <w:p w14:paraId="3BABFBD0" w14:textId="77777777" w:rsidR="00AF1E1A" w:rsidRPr="00A72AEE" w:rsidRDefault="00AF1E1A" w:rsidP="00A870D2">
            <w:pPr>
              <w:jc w:val="both"/>
              <w:rPr>
                <w:rFonts w:cstheme="minorHAnsi"/>
                <w:sz w:val="22"/>
                <w:szCs w:val="22"/>
                <w:lang w:val="en-GB"/>
              </w:rPr>
            </w:pPr>
          </w:p>
        </w:tc>
        <w:tc>
          <w:tcPr>
            <w:tcW w:w="3024" w:type="dxa"/>
          </w:tcPr>
          <w:p w14:paraId="1B8AF572" w14:textId="77777777" w:rsidR="00AF1E1A" w:rsidRPr="00A72AEE" w:rsidRDefault="00AF1E1A" w:rsidP="00A870D2">
            <w:pPr>
              <w:jc w:val="both"/>
              <w:rPr>
                <w:rFonts w:cstheme="minorHAnsi"/>
                <w:sz w:val="22"/>
                <w:szCs w:val="22"/>
                <w:lang w:val="en-GB"/>
              </w:rPr>
            </w:pPr>
          </w:p>
        </w:tc>
        <w:tc>
          <w:tcPr>
            <w:tcW w:w="3024" w:type="dxa"/>
          </w:tcPr>
          <w:p w14:paraId="3CF6C984" w14:textId="77777777" w:rsidR="00AF1E1A" w:rsidRPr="00A72AEE" w:rsidRDefault="00AF1E1A" w:rsidP="00A870D2">
            <w:pPr>
              <w:jc w:val="both"/>
              <w:rPr>
                <w:rFonts w:cstheme="minorHAnsi"/>
                <w:sz w:val="22"/>
                <w:szCs w:val="22"/>
                <w:lang w:val="en-GB"/>
              </w:rPr>
            </w:pPr>
          </w:p>
        </w:tc>
      </w:tr>
      <w:tr w:rsidR="00AF1E1A" w:rsidRPr="00A72AEE" w14:paraId="50023EBD" w14:textId="77777777" w:rsidTr="00276966">
        <w:tc>
          <w:tcPr>
            <w:tcW w:w="3024" w:type="dxa"/>
          </w:tcPr>
          <w:p w14:paraId="5462536F" w14:textId="77777777" w:rsidR="00AF1E1A" w:rsidRPr="00A72AEE" w:rsidRDefault="00AF1E1A" w:rsidP="00A870D2">
            <w:pPr>
              <w:jc w:val="both"/>
              <w:rPr>
                <w:rFonts w:cstheme="minorHAnsi"/>
                <w:sz w:val="22"/>
                <w:szCs w:val="22"/>
                <w:lang w:val="en-GB"/>
              </w:rPr>
            </w:pPr>
          </w:p>
        </w:tc>
        <w:tc>
          <w:tcPr>
            <w:tcW w:w="3024" w:type="dxa"/>
          </w:tcPr>
          <w:p w14:paraId="1E65A8FF" w14:textId="77777777" w:rsidR="00AF1E1A" w:rsidRPr="00A72AEE" w:rsidRDefault="00AF1E1A" w:rsidP="00A870D2">
            <w:pPr>
              <w:jc w:val="both"/>
              <w:rPr>
                <w:rFonts w:cstheme="minorHAnsi"/>
                <w:sz w:val="22"/>
                <w:szCs w:val="22"/>
                <w:lang w:val="en-GB"/>
              </w:rPr>
            </w:pPr>
          </w:p>
        </w:tc>
        <w:tc>
          <w:tcPr>
            <w:tcW w:w="3024" w:type="dxa"/>
          </w:tcPr>
          <w:p w14:paraId="3D10FE8D" w14:textId="77777777" w:rsidR="00AF1E1A" w:rsidRPr="00A72AEE" w:rsidRDefault="00AF1E1A" w:rsidP="00A870D2">
            <w:pPr>
              <w:jc w:val="both"/>
              <w:rPr>
                <w:rFonts w:cstheme="minorHAnsi"/>
                <w:sz w:val="22"/>
                <w:szCs w:val="22"/>
                <w:lang w:val="en-GB"/>
              </w:rPr>
            </w:pPr>
          </w:p>
        </w:tc>
      </w:tr>
      <w:tr w:rsidR="00AF1E1A" w:rsidRPr="00A72AEE" w14:paraId="1D6FA2EF" w14:textId="77777777" w:rsidTr="00276966">
        <w:tc>
          <w:tcPr>
            <w:tcW w:w="3024" w:type="dxa"/>
          </w:tcPr>
          <w:p w14:paraId="012DB87F" w14:textId="77777777" w:rsidR="00AF1E1A" w:rsidRPr="00A72AEE" w:rsidRDefault="00AF1E1A" w:rsidP="00A870D2">
            <w:pPr>
              <w:jc w:val="both"/>
              <w:rPr>
                <w:rFonts w:cstheme="minorHAnsi"/>
                <w:sz w:val="22"/>
                <w:szCs w:val="22"/>
                <w:lang w:val="en-GB"/>
              </w:rPr>
            </w:pPr>
          </w:p>
        </w:tc>
        <w:tc>
          <w:tcPr>
            <w:tcW w:w="3024" w:type="dxa"/>
          </w:tcPr>
          <w:p w14:paraId="22FF4AA1" w14:textId="77777777" w:rsidR="00AF1E1A" w:rsidRPr="00A72AEE" w:rsidRDefault="00AF1E1A" w:rsidP="00A870D2">
            <w:pPr>
              <w:jc w:val="both"/>
              <w:rPr>
                <w:rFonts w:cstheme="minorHAnsi"/>
                <w:sz w:val="22"/>
                <w:szCs w:val="22"/>
                <w:lang w:val="en-GB"/>
              </w:rPr>
            </w:pPr>
          </w:p>
        </w:tc>
        <w:tc>
          <w:tcPr>
            <w:tcW w:w="3024" w:type="dxa"/>
          </w:tcPr>
          <w:p w14:paraId="36DED3C9" w14:textId="77777777" w:rsidR="00AF1E1A" w:rsidRPr="00A72AEE" w:rsidRDefault="00AF1E1A" w:rsidP="00A870D2">
            <w:pPr>
              <w:jc w:val="both"/>
              <w:rPr>
                <w:rFonts w:cstheme="minorHAnsi"/>
                <w:sz w:val="22"/>
                <w:szCs w:val="22"/>
                <w:lang w:val="en-GB"/>
              </w:rPr>
            </w:pPr>
          </w:p>
        </w:tc>
      </w:tr>
      <w:tr w:rsidR="00AF1E1A" w:rsidRPr="00A72AEE" w14:paraId="33013AD7" w14:textId="77777777" w:rsidTr="00276966">
        <w:tc>
          <w:tcPr>
            <w:tcW w:w="3024" w:type="dxa"/>
          </w:tcPr>
          <w:p w14:paraId="5ECA674A" w14:textId="77777777" w:rsidR="00AF1E1A" w:rsidRPr="00A72AEE" w:rsidRDefault="00AF1E1A" w:rsidP="00A870D2">
            <w:pPr>
              <w:jc w:val="both"/>
              <w:rPr>
                <w:rFonts w:cstheme="minorHAnsi"/>
                <w:sz w:val="22"/>
                <w:szCs w:val="22"/>
                <w:lang w:val="en-GB"/>
              </w:rPr>
            </w:pPr>
            <w:r w:rsidRPr="00A72AEE">
              <w:rPr>
                <w:rFonts w:cstheme="minorHAnsi"/>
                <w:sz w:val="22"/>
                <w:szCs w:val="22"/>
                <w:lang w:val="en-GB"/>
              </w:rPr>
              <w:t>Total</w:t>
            </w:r>
          </w:p>
        </w:tc>
        <w:tc>
          <w:tcPr>
            <w:tcW w:w="3024" w:type="dxa"/>
          </w:tcPr>
          <w:p w14:paraId="37CC1336" w14:textId="77777777" w:rsidR="00AF1E1A" w:rsidRPr="00A72AEE" w:rsidRDefault="00AF1E1A" w:rsidP="00A870D2">
            <w:pPr>
              <w:jc w:val="both"/>
              <w:rPr>
                <w:rFonts w:cstheme="minorHAnsi"/>
                <w:sz w:val="22"/>
                <w:szCs w:val="22"/>
                <w:lang w:val="en-GB"/>
              </w:rPr>
            </w:pPr>
          </w:p>
        </w:tc>
        <w:tc>
          <w:tcPr>
            <w:tcW w:w="3024" w:type="dxa"/>
          </w:tcPr>
          <w:p w14:paraId="2B09D370" w14:textId="77777777" w:rsidR="00AF1E1A" w:rsidRPr="00A72AEE" w:rsidRDefault="00AF1E1A" w:rsidP="00A870D2">
            <w:pPr>
              <w:jc w:val="center"/>
              <w:rPr>
                <w:rFonts w:cstheme="minorHAnsi"/>
                <w:sz w:val="22"/>
                <w:szCs w:val="22"/>
                <w:lang w:val="en-GB"/>
              </w:rPr>
            </w:pPr>
            <w:r w:rsidRPr="00A72AEE">
              <w:rPr>
                <w:rFonts w:cstheme="minorHAnsi"/>
                <w:sz w:val="22"/>
                <w:szCs w:val="22"/>
                <w:lang w:val="en-GB"/>
              </w:rPr>
              <w:t>100%</w:t>
            </w:r>
          </w:p>
        </w:tc>
      </w:tr>
    </w:tbl>
    <w:p w14:paraId="513B2B10" w14:textId="77777777" w:rsidR="007049FA" w:rsidRPr="00A72AEE" w:rsidRDefault="007049FA" w:rsidP="007049FA">
      <w:pPr>
        <w:spacing w:line="259" w:lineRule="auto"/>
        <w:jc w:val="both"/>
        <w:rPr>
          <w:rFonts w:cstheme="minorHAnsi"/>
          <w:iCs/>
          <w:lang w:val="en-GB"/>
        </w:rPr>
      </w:pPr>
    </w:p>
    <w:p w14:paraId="65EFE04C" w14:textId="77777777" w:rsidR="007049FA" w:rsidRPr="00A72AEE" w:rsidRDefault="007049FA" w:rsidP="031680FC">
      <w:pPr>
        <w:pStyle w:val="FNRNormal"/>
        <w:spacing w:after="0" w:line="240" w:lineRule="auto"/>
        <w:rPr>
          <w:rFonts w:cstheme="minorBidi"/>
          <w:i/>
          <w:iCs/>
          <w:lang w:eastAsia="en-GB"/>
        </w:rPr>
      </w:pPr>
      <w:r w:rsidRPr="00A72AEE">
        <w:rPr>
          <w:rFonts w:cstheme="minorBidi"/>
          <w:i/>
          <w:iCs/>
          <w:lang w:eastAsia="en-GB"/>
        </w:rPr>
        <w:t>It is mandatory for companies and public research organizations to provide a detailed ventilation of their costs in the specific dedicated financial annexes. The total eligible costs indicated here must correspond to the total project cost as indicated in the different financial annexes.</w:t>
      </w:r>
    </w:p>
    <w:p w14:paraId="5231C297" w14:textId="77777777" w:rsidR="007049FA" w:rsidRPr="00A72AEE" w:rsidRDefault="007049FA" w:rsidP="007049FA">
      <w:pPr>
        <w:pStyle w:val="FNRNormal"/>
        <w:spacing w:after="0" w:line="240" w:lineRule="auto"/>
        <w:rPr>
          <w:rFonts w:eastAsia="Arial" w:cstheme="minorHAnsi"/>
          <w:sz w:val="24"/>
        </w:rPr>
      </w:pPr>
    </w:p>
    <w:p w14:paraId="0D83A94D" w14:textId="77777777" w:rsidR="00A72AEE" w:rsidRPr="00A72AEE" w:rsidRDefault="00A72AEE" w:rsidP="00D548CC">
      <w:pPr>
        <w:pStyle w:val="FNRNormal"/>
        <w:spacing w:after="0" w:line="240" w:lineRule="auto"/>
        <w:rPr>
          <w:rFonts w:eastAsia="Arial" w:cstheme="minorHAnsi"/>
          <w:sz w:val="24"/>
        </w:rPr>
      </w:pPr>
    </w:p>
    <w:p w14:paraId="48D3C990" w14:textId="136FA9E0" w:rsidR="00540190" w:rsidRPr="00A72AEE" w:rsidRDefault="3C047B5B" w:rsidP="16111E9F">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Counterfactual scenario (incentive effect of the aid)</w:t>
      </w:r>
    </w:p>
    <w:p w14:paraId="112705EE" w14:textId="6A8B84F2" w:rsidR="00A83AA8" w:rsidRPr="00A72AEE" w:rsidRDefault="00B05173" w:rsidP="00B52EAD">
      <w:pPr>
        <w:spacing w:line="259" w:lineRule="auto"/>
        <w:jc w:val="both"/>
        <w:rPr>
          <w:rFonts w:cstheme="minorHAnsi"/>
          <w:i/>
          <w:lang w:val="en-GB"/>
        </w:rPr>
      </w:pPr>
      <w:r w:rsidRPr="00A72AEE">
        <w:rPr>
          <w:rFonts w:cstheme="minorHAnsi"/>
          <w:sz w:val="22"/>
          <w:lang w:val="en-GB"/>
        </w:rPr>
        <w:t>We, the undersigned consortium, confirm that the proposed research and development project in the scope as described in this document will not be launched without the approval of funding.</w:t>
      </w:r>
    </w:p>
    <w:p w14:paraId="43C6B976" w14:textId="77777777" w:rsidR="00661E82" w:rsidRPr="00A72AEE" w:rsidRDefault="00661E82" w:rsidP="00B52EAD">
      <w:pPr>
        <w:spacing w:after="200"/>
        <w:jc w:val="both"/>
        <w:rPr>
          <w:rFonts w:cstheme="minorHAnsi"/>
          <w:szCs w:val="22"/>
          <w:lang w:val="en-GB"/>
        </w:rPr>
      </w:pPr>
    </w:p>
    <w:p w14:paraId="42DC7E95" w14:textId="297E3659" w:rsidR="00540190" w:rsidRPr="00A72AEE" w:rsidRDefault="00A72AEE" w:rsidP="00540190">
      <w:pPr>
        <w:pStyle w:val="Heading1"/>
        <w:numPr>
          <w:ilvl w:val="0"/>
          <w:numId w:val="10"/>
        </w:numPr>
        <w:shd w:val="clear" w:color="auto" w:fill="0033A0"/>
        <w:jc w:val="both"/>
        <w:rPr>
          <w:rFonts w:asciiTheme="minorHAnsi" w:hAnsiTheme="minorHAnsi" w:cstheme="minorHAnsi"/>
          <w:smallCaps/>
          <w:shd w:val="clear" w:color="auto" w:fill="0033A0"/>
          <w:lang w:val="en-GB"/>
        </w:rPr>
      </w:pPr>
      <w:r w:rsidRPr="00A72AEE">
        <w:rPr>
          <w:rFonts w:asciiTheme="minorHAnsi" w:hAnsiTheme="minorHAnsi" w:cstheme="minorHAnsi"/>
          <w:smallCaps/>
          <w:shd w:val="clear" w:color="auto" w:fill="0033A0"/>
          <w:lang w:val="en-GB"/>
        </w:rPr>
        <w:t>expected outcome, economic and social impact</w:t>
      </w:r>
    </w:p>
    <w:p w14:paraId="11571603" w14:textId="77777777" w:rsidR="008D2769" w:rsidRPr="00A72AEE" w:rsidRDefault="008D2769" w:rsidP="00B97B21">
      <w:pPr>
        <w:pStyle w:val="FNRNormal"/>
        <w:spacing w:after="0" w:line="240" w:lineRule="auto"/>
        <w:rPr>
          <w:rFonts w:cstheme="minorBidi"/>
          <w:b/>
          <w:bCs/>
          <w:sz w:val="24"/>
          <w:szCs w:val="24"/>
          <w:lang w:eastAsia="en-GB"/>
        </w:rPr>
      </w:pPr>
    </w:p>
    <w:p w14:paraId="0194420C" w14:textId="03F39D1F" w:rsidR="003E77B3" w:rsidRPr="00A72AEE" w:rsidRDefault="002419C3" w:rsidP="00EA1BC5">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 xml:space="preserve">Expected </w:t>
      </w:r>
      <w:r w:rsidR="00B054FD" w:rsidRPr="00A72AEE">
        <w:rPr>
          <w:rFonts w:cstheme="minorBidi"/>
          <w:b/>
          <w:bCs/>
          <w:sz w:val="24"/>
          <w:szCs w:val="24"/>
          <w:lang w:eastAsia="en-GB"/>
        </w:rPr>
        <w:t>o</w:t>
      </w:r>
      <w:r w:rsidR="006D0D82" w:rsidRPr="00A72AEE">
        <w:rPr>
          <w:rFonts w:cstheme="minorBidi"/>
          <w:b/>
          <w:bCs/>
          <w:sz w:val="24"/>
          <w:szCs w:val="24"/>
          <w:lang w:eastAsia="en-GB"/>
        </w:rPr>
        <w:t>utcomes</w:t>
      </w:r>
      <w:r w:rsidRPr="00A72AEE">
        <w:rPr>
          <w:rFonts w:cstheme="minorBidi"/>
          <w:b/>
          <w:bCs/>
          <w:sz w:val="24"/>
          <w:szCs w:val="24"/>
          <w:lang w:eastAsia="en-GB"/>
        </w:rPr>
        <w:t xml:space="preserve">, </w:t>
      </w:r>
      <w:r w:rsidR="00226A46" w:rsidRPr="00A72AEE">
        <w:rPr>
          <w:rFonts w:cstheme="minorBidi"/>
          <w:b/>
          <w:bCs/>
          <w:sz w:val="24"/>
          <w:szCs w:val="24"/>
          <w:lang w:eastAsia="en-GB"/>
        </w:rPr>
        <w:t>intended</w:t>
      </w:r>
      <w:r w:rsidRPr="00A72AEE">
        <w:rPr>
          <w:rFonts w:cstheme="minorBidi"/>
          <w:b/>
          <w:bCs/>
          <w:sz w:val="24"/>
          <w:szCs w:val="24"/>
          <w:lang w:eastAsia="en-GB"/>
        </w:rPr>
        <w:t xml:space="preserve"> </w:t>
      </w:r>
      <w:r w:rsidR="00226A46" w:rsidRPr="00A72AEE">
        <w:rPr>
          <w:rFonts w:cstheme="minorBidi"/>
          <w:b/>
          <w:bCs/>
          <w:sz w:val="24"/>
          <w:szCs w:val="24"/>
          <w:lang w:eastAsia="en-GB"/>
        </w:rPr>
        <w:t>u</w:t>
      </w:r>
      <w:r w:rsidRPr="00A72AEE">
        <w:rPr>
          <w:rFonts w:cstheme="minorBidi"/>
          <w:b/>
          <w:bCs/>
          <w:sz w:val="24"/>
          <w:szCs w:val="24"/>
          <w:lang w:eastAsia="en-GB"/>
        </w:rPr>
        <w:t xml:space="preserve">se, and </w:t>
      </w:r>
      <w:r w:rsidR="00226A46" w:rsidRPr="00A72AEE">
        <w:rPr>
          <w:rFonts w:cstheme="minorBidi"/>
          <w:b/>
          <w:bCs/>
          <w:sz w:val="24"/>
          <w:szCs w:val="24"/>
          <w:lang w:eastAsia="en-GB"/>
        </w:rPr>
        <w:t>i</w:t>
      </w:r>
      <w:r w:rsidRPr="00A72AEE">
        <w:rPr>
          <w:rFonts w:cstheme="minorBidi"/>
          <w:b/>
          <w:bCs/>
          <w:sz w:val="24"/>
          <w:szCs w:val="24"/>
          <w:lang w:eastAsia="en-GB"/>
        </w:rPr>
        <w:t xml:space="preserve">nnovation </w:t>
      </w:r>
      <w:r w:rsidR="00226A46" w:rsidRPr="00A72AEE">
        <w:rPr>
          <w:rFonts w:cstheme="minorBidi"/>
          <w:b/>
          <w:bCs/>
          <w:sz w:val="24"/>
          <w:szCs w:val="24"/>
          <w:lang w:eastAsia="en-GB"/>
        </w:rPr>
        <w:t>i</w:t>
      </w:r>
      <w:r w:rsidRPr="00A72AEE">
        <w:rPr>
          <w:rFonts w:cstheme="minorBidi"/>
          <w:b/>
          <w:bCs/>
          <w:sz w:val="24"/>
          <w:szCs w:val="24"/>
          <w:lang w:eastAsia="en-GB"/>
        </w:rPr>
        <w:t xml:space="preserve">mplementation </w:t>
      </w:r>
      <w:r w:rsidR="00226A46" w:rsidRPr="00A72AEE">
        <w:rPr>
          <w:rFonts w:cstheme="minorBidi"/>
          <w:b/>
          <w:bCs/>
          <w:sz w:val="24"/>
          <w:szCs w:val="24"/>
          <w:lang w:eastAsia="en-GB"/>
        </w:rPr>
        <w:t>p</w:t>
      </w:r>
      <w:r w:rsidRPr="00A72AEE">
        <w:rPr>
          <w:rFonts w:cstheme="minorBidi"/>
          <w:b/>
          <w:bCs/>
          <w:sz w:val="24"/>
          <w:szCs w:val="24"/>
          <w:lang w:eastAsia="en-GB"/>
        </w:rPr>
        <w:t>lan</w:t>
      </w:r>
    </w:p>
    <w:p w14:paraId="13DFDD6D" w14:textId="77777777" w:rsidR="007049FA" w:rsidRPr="00A72AEE" w:rsidRDefault="007049FA" w:rsidP="007049FA">
      <w:pPr>
        <w:pStyle w:val="FNRNormal"/>
        <w:numPr>
          <w:ilvl w:val="0"/>
          <w:numId w:val="18"/>
        </w:numPr>
        <w:spacing w:after="0" w:line="240" w:lineRule="auto"/>
        <w:rPr>
          <w:rFonts w:cstheme="minorBidi"/>
          <w:i/>
          <w:iCs/>
        </w:rPr>
      </w:pPr>
      <w:r w:rsidRPr="00A72AEE">
        <w:rPr>
          <w:rFonts w:cstheme="minorBidi"/>
          <w:i/>
          <w:iCs/>
        </w:rPr>
        <w:t>Describe the expected benefits of a project success for the different consortium members.</w:t>
      </w:r>
    </w:p>
    <w:p w14:paraId="0B8E4A29" w14:textId="3484189A" w:rsidR="007049FA" w:rsidRPr="00A72AEE" w:rsidRDefault="007049FA" w:rsidP="00B97B21">
      <w:pPr>
        <w:pStyle w:val="FNRNormal"/>
        <w:numPr>
          <w:ilvl w:val="0"/>
          <w:numId w:val="18"/>
        </w:numPr>
        <w:spacing w:after="0" w:line="240" w:lineRule="auto"/>
        <w:rPr>
          <w:rFonts w:cstheme="minorBidi"/>
          <w:i/>
          <w:iCs/>
        </w:rPr>
      </w:pPr>
      <w:r w:rsidRPr="00A72AEE">
        <w:rPr>
          <w:rFonts w:cstheme="minorBidi"/>
          <w:i/>
          <w:iCs/>
        </w:rPr>
        <w:t>Outline the alignment of the project with the consortium partners’ strategic goals and vision.</w:t>
      </w:r>
    </w:p>
    <w:p w14:paraId="247EF781" w14:textId="77777777" w:rsidR="00A83AA8" w:rsidRPr="00A72AEE" w:rsidRDefault="00A83AA8" w:rsidP="00D545B1">
      <w:pPr>
        <w:pStyle w:val="FNRNormal"/>
        <w:spacing w:after="0" w:line="240" w:lineRule="auto"/>
        <w:rPr>
          <w:rFonts w:eastAsia="Arial" w:cstheme="minorHAnsi"/>
          <w:sz w:val="24"/>
        </w:rPr>
      </w:pPr>
    </w:p>
    <w:p w14:paraId="132095BF" w14:textId="77777777" w:rsidR="00903495" w:rsidRPr="00A72AEE" w:rsidRDefault="00903495" w:rsidP="00D545B1">
      <w:pPr>
        <w:pStyle w:val="FNRNormal"/>
        <w:spacing w:after="0" w:line="240" w:lineRule="auto"/>
        <w:rPr>
          <w:rFonts w:eastAsia="Arial" w:cstheme="minorHAnsi"/>
          <w:sz w:val="24"/>
        </w:rPr>
      </w:pPr>
    </w:p>
    <w:p w14:paraId="752888F6" w14:textId="2897082F" w:rsidR="00540190" w:rsidRPr="00A72AEE" w:rsidRDefault="007049FA" w:rsidP="031680FC">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lastRenderedPageBreak/>
        <w:t>Commercial and economical valorisation</w:t>
      </w:r>
    </w:p>
    <w:p w14:paraId="40314197" w14:textId="3AF1CC1D" w:rsidR="007049FA" w:rsidRPr="00A72AEE" w:rsidRDefault="007049FA" w:rsidP="031680FC">
      <w:pPr>
        <w:pStyle w:val="FNRNormal"/>
        <w:numPr>
          <w:ilvl w:val="0"/>
          <w:numId w:val="18"/>
        </w:numPr>
        <w:spacing w:after="0" w:line="240" w:lineRule="auto"/>
        <w:rPr>
          <w:rFonts w:cstheme="minorBidi"/>
          <w:i/>
          <w:iCs/>
        </w:rPr>
      </w:pPr>
      <w:r w:rsidRPr="00A72AEE">
        <w:rPr>
          <w:rFonts w:cstheme="minorBidi"/>
          <w:i/>
          <w:iCs/>
        </w:rPr>
        <w:t>Justify the expected market opportunity/interest</w:t>
      </w:r>
      <w:r w:rsidR="004A7C62" w:rsidRPr="00A72AEE">
        <w:rPr>
          <w:rFonts w:cstheme="minorBidi"/>
          <w:i/>
          <w:iCs/>
        </w:rPr>
        <w:t xml:space="preserve"> for the defence sector</w:t>
      </w:r>
      <w:r w:rsidRPr="00A72AEE">
        <w:rPr>
          <w:rFonts w:cstheme="minorBidi"/>
          <w:i/>
          <w:iCs/>
        </w:rPr>
        <w:t xml:space="preserve"> of the planned research results.</w:t>
      </w:r>
    </w:p>
    <w:p w14:paraId="3CAE1440" w14:textId="77777777" w:rsidR="007049FA" w:rsidRPr="00A72AEE" w:rsidRDefault="007049FA" w:rsidP="031680FC">
      <w:pPr>
        <w:pStyle w:val="FNRNormal"/>
        <w:numPr>
          <w:ilvl w:val="0"/>
          <w:numId w:val="18"/>
        </w:numPr>
        <w:spacing w:after="0" w:line="240" w:lineRule="auto"/>
        <w:rPr>
          <w:rFonts w:cstheme="minorBidi"/>
          <w:i/>
          <w:iCs/>
        </w:rPr>
      </w:pPr>
      <w:r w:rsidRPr="00A72AEE">
        <w:rPr>
          <w:rFonts w:cstheme="minorBidi"/>
          <w:i/>
          <w:iCs/>
        </w:rPr>
        <w:t>Elaborate on the planned business plan including time to market, post-project developments required before commercialization, market entry strategies, business model, outlook on the return on investment.</w:t>
      </w:r>
    </w:p>
    <w:p w14:paraId="61D72C60" w14:textId="6E04A63D" w:rsidR="00AA69A4" w:rsidRPr="00A72AEE" w:rsidRDefault="007049FA" w:rsidP="031680FC">
      <w:pPr>
        <w:pStyle w:val="FNRNormal"/>
        <w:numPr>
          <w:ilvl w:val="0"/>
          <w:numId w:val="18"/>
        </w:numPr>
        <w:spacing w:after="0" w:line="240" w:lineRule="auto"/>
        <w:rPr>
          <w:rFonts w:cstheme="minorBidi"/>
          <w:i/>
          <w:iCs/>
        </w:rPr>
      </w:pPr>
      <w:r w:rsidRPr="00A72AEE">
        <w:rPr>
          <w:rFonts w:cstheme="minorBidi"/>
          <w:i/>
          <w:iCs/>
        </w:rPr>
        <w:t xml:space="preserve">Describe the impact on the private partners including employment creation, R&amp;D expertise, market positioning </w:t>
      </w:r>
      <w:proofErr w:type="gramStart"/>
      <w:r w:rsidRPr="00A72AEE">
        <w:rPr>
          <w:rFonts w:cstheme="minorBidi"/>
          <w:i/>
          <w:iCs/>
        </w:rPr>
        <w:t>in particular in</w:t>
      </w:r>
      <w:proofErr w:type="gramEnd"/>
      <w:r w:rsidRPr="00A72AEE">
        <w:rPr>
          <w:rFonts w:cstheme="minorBidi"/>
          <w:i/>
          <w:iCs/>
        </w:rPr>
        <w:t xml:space="preserve"> the defence sector.</w:t>
      </w:r>
    </w:p>
    <w:p w14:paraId="6D9B194F" w14:textId="77777777" w:rsidR="00E65AFE" w:rsidRPr="00A72AEE" w:rsidRDefault="00E65AFE" w:rsidP="00D545B1">
      <w:pPr>
        <w:pStyle w:val="FNRNormal"/>
        <w:spacing w:after="0" w:line="240" w:lineRule="auto"/>
        <w:rPr>
          <w:rFonts w:eastAsia="Arial" w:cstheme="minorHAnsi"/>
          <w:sz w:val="24"/>
        </w:rPr>
      </w:pPr>
    </w:p>
    <w:p w14:paraId="7C606C50" w14:textId="77777777" w:rsidR="00B82123" w:rsidRPr="00A72AEE" w:rsidRDefault="00B82123" w:rsidP="00D545B1">
      <w:pPr>
        <w:pStyle w:val="FNRNormal"/>
        <w:spacing w:after="0" w:line="240" w:lineRule="auto"/>
        <w:rPr>
          <w:rFonts w:eastAsia="Arial" w:cstheme="minorHAnsi"/>
          <w:sz w:val="24"/>
        </w:rPr>
      </w:pPr>
    </w:p>
    <w:p w14:paraId="3FFB4B64" w14:textId="7DFAF077" w:rsidR="00D545B1" w:rsidRPr="00A72AEE" w:rsidRDefault="0007647B" w:rsidP="00D545B1">
      <w:pPr>
        <w:pStyle w:val="FNRNormal"/>
        <w:numPr>
          <w:ilvl w:val="1"/>
          <w:numId w:val="10"/>
        </w:numPr>
        <w:spacing w:after="0" w:line="240" w:lineRule="auto"/>
        <w:rPr>
          <w:rFonts w:cstheme="minorBidi"/>
          <w:b/>
          <w:bCs/>
          <w:sz w:val="24"/>
          <w:szCs w:val="24"/>
          <w:lang w:eastAsia="en-GB"/>
        </w:rPr>
      </w:pPr>
      <w:r w:rsidRPr="00A72AEE">
        <w:rPr>
          <w:rFonts w:cstheme="minorBidi"/>
          <w:b/>
          <w:bCs/>
          <w:sz w:val="24"/>
          <w:szCs w:val="24"/>
          <w:lang w:eastAsia="en-GB"/>
        </w:rPr>
        <w:t xml:space="preserve">Dissemination and communication strategy and </w:t>
      </w:r>
      <w:r w:rsidR="007764B9" w:rsidRPr="00A72AEE">
        <w:rPr>
          <w:rFonts w:cstheme="minorBidi"/>
          <w:b/>
          <w:bCs/>
          <w:sz w:val="24"/>
          <w:szCs w:val="24"/>
          <w:lang w:eastAsia="en-GB"/>
        </w:rPr>
        <w:t>s</w:t>
      </w:r>
      <w:r w:rsidR="00AF4E16" w:rsidRPr="00A72AEE">
        <w:rPr>
          <w:rFonts w:cstheme="minorBidi"/>
          <w:b/>
          <w:bCs/>
          <w:sz w:val="24"/>
          <w:szCs w:val="24"/>
          <w:lang w:eastAsia="en-GB"/>
        </w:rPr>
        <w:t>ocietal</w:t>
      </w:r>
      <w:r w:rsidR="00D545B1" w:rsidRPr="00A72AEE">
        <w:rPr>
          <w:rFonts w:cstheme="minorBidi"/>
          <w:b/>
          <w:bCs/>
          <w:sz w:val="24"/>
          <w:szCs w:val="24"/>
          <w:lang w:eastAsia="en-GB"/>
        </w:rPr>
        <w:t xml:space="preserve"> impact</w:t>
      </w:r>
    </w:p>
    <w:p w14:paraId="6DF28C86" w14:textId="2AFEB7E0" w:rsidR="00FE7CD6" w:rsidRPr="00A72AEE" w:rsidRDefault="0057749F" w:rsidP="031680FC">
      <w:pPr>
        <w:pStyle w:val="FNRNormal"/>
        <w:numPr>
          <w:ilvl w:val="0"/>
          <w:numId w:val="18"/>
        </w:numPr>
        <w:spacing w:after="0" w:line="240" w:lineRule="auto"/>
        <w:rPr>
          <w:rFonts w:cstheme="minorBidi"/>
          <w:i/>
          <w:iCs/>
        </w:rPr>
      </w:pPr>
      <w:r w:rsidRPr="00A72AEE">
        <w:rPr>
          <w:rFonts w:cstheme="minorBidi"/>
          <w:i/>
          <w:iCs/>
        </w:rPr>
        <w:t xml:space="preserve">Describe the </w:t>
      </w:r>
      <w:r w:rsidR="00E71E93" w:rsidRPr="00A72AEE">
        <w:rPr>
          <w:rFonts w:cstheme="minorBidi"/>
          <w:i/>
          <w:iCs/>
        </w:rPr>
        <w:t>dissemination plan and exploitation measures</w:t>
      </w:r>
      <w:r w:rsidR="009702A2" w:rsidRPr="00A72AEE">
        <w:rPr>
          <w:rFonts w:cstheme="minorBidi"/>
          <w:i/>
          <w:iCs/>
        </w:rPr>
        <w:t xml:space="preserve">, including the target </w:t>
      </w:r>
      <w:r w:rsidR="005B0887" w:rsidRPr="00A72AEE">
        <w:rPr>
          <w:rFonts w:cstheme="minorBidi"/>
          <w:i/>
          <w:iCs/>
        </w:rPr>
        <w:t>groups</w:t>
      </w:r>
      <w:r w:rsidR="009702A2" w:rsidRPr="00A72AEE">
        <w:rPr>
          <w:rFonts w:cstheme="minorBidi"/>
          <w:i/>
          <w:iCs/>
        </w:rPr>
        <w:t xml:space="preserve"> addressed</w:t>
      </w:r>
      <w:r w:rsidR="00FE7CD6" w:rsidRPr="00A72AEE">
        <w:rPr>
          <w:rFonts w:cstheme="minorBidi"/>
          <w:i/>
          <w:iCs/>
        </w:rPr>
        <w:t xml:space="preserve"> </w:t>
      </w:r>
      <w:r w:rsidR="00C25F4B">
        <w:rPr>
          <w:rFonts w:cstheme="minorBidi"/>
          <w:i/>
          <w:iCs/>
        </w:rPr>
        <w:t>(</w:t>
      </w:r>
      <w:r w:rsidR="00FE7CD6" w:rsidRPr="00A72AEE">
        <w:rPr>
          <w:rFonts w:cstheme="minorBidi"/>
          <w:i/>
          <w:iCs/>
          <w:lang w:eastAsia="en-GB"/>
        </w:rPr>
        <w:t xml:space="preserve">Please note that </w:t>
      </w:r>
      <w:r w:rsidR="00C25F4B">
        <w:rPr>
          <w:rFonts w:cstheme="minorBidi"/>
          <w:i/>
          <w:iCs/>
          <w:lang w:eastAsia="en-GB"/>
        </w:rPr>
        <w:t xml:space="preserve">publications need to be </w:t>
      </w:r>
      <w:r w:rsidR="00FE7CD6" w:rsidRPr="00A72AEE">
        <w:rPr>
          <w:rFonts w:cstheme="minorBidi"/>
          <w:i/>
          <w:iCs/>
          <w:lang w:eastAsia="en-GB"/>
        </w:rPr>
        <w:t>in line with FNR’s Open Access Policy</w:t>
      </w:r>
      <w:r w:rsidR="00C25F4B">
        <w:rPr>
          <w:rStyle w:val="FootnoteReference"/>
          <w:rFonts w:cstheme="minorBidi"/>
          <w:i/>
          <w:iCs/>
          <w:lang w:eastAsia="en-GB"/>
        </w:rPr>
        <w:footnoteReference w:id="3"/>
      </w:r>
      <w:r w:rsidR="00C25F4B">
        <w:rPr>
          <w:rFonts w:cstheme="minorBidi"/>
          <w:i/>
          <w:iCs/>
          <w:lang w:eastAsia="en-GB"/>
        </w:rPr>
        <w:t>)</w:t>
      </w:r>
    </w:p>
    <w:p w14:paraId="1E186CBA" w14:textId="0A22D5E6" w:rsidR="003C3697" w:rsidRPr="00A72AEE" w:rsidRDefault="003C3697" w:rsidP="031680FC">
      <w:pPr>
        <w:pStyle w:val="FNRNormal"/>
        <w:numPr>
          <w:ilvl w:val="0"/>
          <w:numId w:val="18"/>
        </w:numPr>
        <w:spacing w:after="0" w:line="240" w:lineRule="auto"/>
        <w:rPr>
          <w:rFonts w:cstheme="minorBidi"/>
          <w:i/>
          <w:iCs/>
        </w:rPr>
      </w:pPr>
      <w:r w:rsidRPr="00A72AEE">
        <w:rPr>
          <w:rFonts w:cstheme="minorBidi"/>
          <w:i/>
          <w:iCs/>
        </w:rPr>
        <w:t>Describe how the project contributes to awareness, knowledge creation, and knowledge transfer in the defence sector.</w:t>
      </w:r>
    </w:p>
    <w:p w14:paraId="44440A21" w14:textId="77777777" w:rsidR="00D7767B" w:rsidRPr="00A72AEE" w:rsidRDefault="00D7767B" w:rsidP="006F1D0F">
      <w:pPr>
        <w:spacing w:after="200"/>
        <w:jc w:val="both"/>
        <w:rPr>
          <w:rFonts w:cstheme="minorHAnsi"/>
          <w:szCs w:val="22"/>
          <w:lang w:val="en-GB"/>
        </w:rPr>
      </w:pPr>
    </w:p>
    <w:p w14:paraId="5B159788" w14:textId="4DC16022" w:rsidR="009904D5" w:rsidRPr="00A72AEE" w:rsidRDefault="00A72AEE" w:rsidP="00731583">
      <w:pPr>
        <w:pStyle w:val="Heading1"/>
        <w:shd w:val="clear" w:color="auto" w:fill="0033A0"/>
        <w:jc w:val="both"/>
        <w:rPr>
          <w:rFonts w:cstheme="minorHAnsi"/>
          <w:b w:val="0"/>
          <w:smallCaps/>
          <w:lang w:val="en-GB"/>
        </w:rPr>
      </w:pPr>
      <w:r w:rsidRPr="00A72AEE">
        <w:rPr>
          <w:rFonts w:asciiTheme="minorHAnsi" w:hAnsiTheme="minorHAnsi" w:cstheme="minorHAnsi"/>
          <w:smallCaps/>
          <w:lang w:val="en-GB"/>
        </w:rPr>
        <w:t>measures that are taken to ensure data protection, data ethics, fair data, and open access to publications (if applicable, 1 page max)</w:t>
      </w:r>
    </w:p>
    <w:p w14:paraId="666314D2" w14:textId="788E5BE7" w:rsidR="009904D5" w:rsidRPr="00A72AEE" w:rsidRDefault="009904D5" w:rsidP="009904D5">
      <w:pPr>
        <w:pStyle w:val="FNRNormal"/>
        <w:spacing w:after="0" w:line="240" w:lineRule="auto"/>
        <w:rPr>
          <w:rFonts w:cstheme="minorHAnsi"/>
          <w:i/>
          <w:szCs w:val="24"/>
          <w:lang w:eastAsia="en-GB"/>
        </w:rPr>
      </w:pPr>
      <w:r w:rsidRPr="00A72AEE">
        <w:rPr>
          <w:rFonts w:cstheme="minorHAnsi"/>
          <w:i/>
          <w:szCs w:val="24"/>
          <w:lang w:eastAsia="en-GB"/>
        </w:rPr>
        <w:t>Please note that a plan for research data management must be outlined.</w:t>
      </w:r>
      <w:r w:rsidR="00C25F4B">
        <w:rPr>
          <w:rStyle w:val="FootnoteReference"/>
          <w:rFonts w:cstheme="minorHAnsi"/>
          <w:i/>
          <w:szCs w:val="24"/>
          <w:lang w:eastAsia="en-GB"/>
        </w:rPr>
        <w:footnoteReference w:id="4"/>
      </w:r>
    </w:p>
    <w:p w14:paraId="3624D976" w14:textId="46629870" w:rsidR="009904D5" w:rsidRPr="00A72AEE" w:rsidRDefault="009904D5" w:rsidP="006F1D0F">
      <w:pPr>
        <w:spacing w:after="200"/>
        <w:jc w:val="both"/>
        <w:rPr>
          <w:rFonts w:cstheme="minorHAnsi"/>
          <w:szCs w:val="22"/>
          <w:lang w:val="en-GB"/>
        </w:rPr>
      </w:pPr>
    </w:p>
    <w:p w14:paraId="3DCF95A4" w14:textId="06CE282A" w:rsidR="00540190" w:rsidRPr="00A72AEE" w:rsidRDefault="00A72AEE" w:rsidP="00540190">
      <w:pPr>
        <w:pStyle w:val="Heading1"/>
        <w:shd w:val="clear" w:color="auto" w:fill="0033A0"/>
        <w:jc w:val="both"/>
        <w:rPr>
          <w:rFonts w:asciiTheme="minorHAnsi" w:hAnsiTheme="minorHAnsi" w:cstheme="minorHAnsi"/>
          <w:smallCaps/>
          <w:lang w:val="en-GB"/>
        </w:rPr>
      </w:pPr>
      <w:r w:rsidRPr="00A72AEE">
        <w:rPr>
          <w:rFonts w:asciiTheme="minorHAnsi" w:hAnsiTheme="minorHAnsi" w:cstheme="minorHAnsi"/>
          <w:smallCaps/>
          <w:lang w:val="en-GB"/>
        </w:rPr>
        <w:t>bibliography / references (1 page max)</w:t>
      </w:r>
    </w:p>
    <w:p w14:paraId="5B01A56C" w14:textId="720F53A2" w:rsidR="009523DE" w:rsidRPr="00A72AEE" w:rsidRDefault="009523DE" w:rsidP="00A72AEE">
      <w:pPr>
        <w:pStyle w:val="FNRNormal"/>
        <w:spacing w:after="0" w:line="240" w:lineRule="auto"/>
        <w:rPr>
          <w:rFonts w:cstheme="minorHAnsi"/>
          <w:i/>
          <w:szCs w:val="24"/>
          <w:lang w:eastAsia="en-GB"/>
        </w:rPr>
      </w:pPr>
      <w:r w:rsidRPr="00A72AEE">
        <w:rPr>
          <w:rFonts w:cstheme="minorHAnsi"/>
          <w:i/>
          <w:szCs w:val="24"/>
          <w:lang w:eastAsia="en-GB"/>
        </w:rPr>
        <w:t>Gantt Chart</w:t>
      </w:r>
      <w:r w:rsidR="00F474E4" w:rsidRPr="00A72AEE">
        <w:rPr>
          <w:rFonts w:cstheme="minorHAnsi"/>
          <w:i/>
          <w:szCs w:val="24"/>
          <w:lang w:eastAsia="en-GB"/>
        </w:rPr>
        <w:t xml:space="preserve"> (as system attachment)</w:t>
      </w:r>
    </w:p>
    <w:p w14:paraId="16647692" w14:textId="365E8029" w:rsidR="009523DE" w:rsidRPr="00A72AEE" w:rsidRDefault="009523DE" w:rsidP="00A72AEE">
      <w:pPr>
        <w:pStyle w:val="FNRNormal"/>
        <w:spacing w:after="0" w:line="240" w:lineRule="auto"/>
        <w:rPr>
          <w:rFonts w:cstheme="minorHAnsi"/>
          <w:i/>
          <w:szCs w:val="24"/>
          <w:lang w:eastAsia="en-GB"/>
        </w:rPr>
      </w:pPr>
      <w:r w:rsidRPr="00A72AEE">
        <w:rPr>
          <w:rFonts w:cstheme="minorHAnsi"/>
          <w:i/>
          <w:szCs w:val="24"/>
          <w:lang w:eastAsia="en-GB"/>
        </w:rPr>
        <w:t>Risk Log</w:t>
      </w:r>
      <w:r w:rsidR="00F474E4" w:rsidRPr="00A72AEE">
        <w:rPr>
          <w:rFonts w:cstheme="minorHAnsi"/>
          <w:i/>
          <w:szCs w:val="24"/>
          <w:lang w:eastAsia="en-GB"/>
        </w:rPr>
        <w:t xml:space="preserve"> (as system attachment)</w:t>
      </w:r>
    </w:p>
    <w:p w14:paraId="125D3D07" w14:textId="77777777" w:rsidR="003465DF" w:rsidRDefault="003465DF">
      <w:pPr>
        <w:rPr>
          <w:lang w:val="en-GB"/>
        </w:rPr>
      </w:pPr>
    </w:p>
    <w:p w14:paraId="3ED9417F" w14:textId="6C790459" w:rsidR="00E13891" w:rsidRPr="00F32724" w:rsidRDefault="00E7019E" w:rsidP="00F32724">
      <w:pPr>
        <w:pStyle w:val="Heading1"/>
        <w:shd w:val="clear" w:color="auto" w:fill="0033A0"/>
        <w:jc w:val="both"/>
        <w:rPr>
          <w:rFonts w:cstheme="minorHAnsi"/>
          <w:b w:val="0"/>
          <w:bCs w:val="0"/>
          <w:smallCaps/>
        </w:rPr>
      </w:pPr>
      <w:r>
        <w:rPr>
          <w:rFonts w:asciiTheme="minorHAnsi" w:hAnsiTheme="minorHAnsi" w:cstheme="minorHAnsi"/>
          <w:smallCaps/>
          <w:lang w:val="en-GB"/>
        </w:rPr>
        <w:t>financing</w:t>
      </w:r>
      <w:r w:rsidR="00E13891" w:rsidRPr="00F32724">
        <w:rPr>
          <w:rFonts w:asciiTheme="minorHAnsi" w:hAnsiTheme="minorHAnsi" w:cstheme="minorHAnsi"/>
          <w:smallCaps/>
          <w:lang w:val="en-GB"/>
        </w:rPr>
        <w:t xml:space="preserve"> plan of the companies</w:t>
      </w:r>
    </w:p>
    <w:p w14:paraId="523B7739" w14:textId="77777777" w:rsidR="0050055D" w:rsidRDefault="0050055D" w:rsidP="00F32724">
      <w:pPr>
        <w:pStyle w:val="FNRNormal"/>
        <w:spacing w:after="0" w:line="240" w:lineRule="auto"/>
        <w:rPr>
          <w:rFonts w:cstheme="minorBidi"/>
          <w:i/>
          <w:iCs/>
        </w:rPr>
      </w:pPr>
      <w:r w:rsidRPr="00A72AEE">
        <w:rPr>
          <w:rFonts w:cstheme="minorBidi"/>
          <w:i/>
          <w:iCs/>
        </w:rPr>
        <w:t>Describe how the applicant companies plan to pre- and co-finance the project, i.e.: available own funds, capital injection, future free cash flow from activity, loan from 3rd party (i.e.: shareholders, sister company, bank (incl. details on duration and interest rate)).</w:t>
      </w:r>
    </w:p>
    <w:p w14:paraId="058BC9FE" w14:textId="77777777" w:rsidR="00E13891" w:rsidRPr="005D702E" w:rsidRDefault="00E13891" w:rsidP="00E13891">
      <w:pPr>
        <w:pStyle w:val="FNRNormal"/>
        <w:spacing w:after="0" w:line="240" w:lineRule="auto"/>
        <w:rPr>
          <w:rFonts w:cstheme="minorHAnsi"/>
          <w:i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4542"/>
      </w:tblGrid>
      <w:tr w:rsidR="00E13891" w:rsidRPr="00A72AEE" w14:paraId="55B7A5CF" w14:textId="77777777" w:rsidTr="006B2FAA">
        <w:trPr>
          <w:trHeight w:val="471"/>
        </w:trPr>
        <w:tc>
          <w:tcPr>
            <w:tcW w:w="2481" w:type="pct"/>
            <w:shd w:val="clear" w:color="auto" w:fill="D9D9D9"/>
            <w:vAlign w:val="center"/>
          </w:tcPr>
          <w:p w14:paraId="5ED0C740" w14:textId="77777777" w:rsidR="00E13891" w:rsidRPr="00A72AEE" w:rsidRDefault="00E13891" w:rsidP="006B2FAA">
            <w:pPr>
              <w:jc w:val="center"/>
              <w:rPr>
                <w:rFonts w:eastAsia="Calibri"/>
                <w:b/>
                <w:bCs/>
                <w:iCs/>
                <w:lang w:val="en-GB"/>
              </w:rPr>
            </w:pPr>
            <w:r w:rsidRPr="00A72AEE">
              <w:rPr>
                <w:rFonts w:eastAsia="Calibri"/>
                <w:b/>
                <w:bCs/>
                <w:iCs/>
                <w:lang w:val="en-GB"/>
              </w:rPr>
              <w:t>Financing plan</w:t>
            </w:r>
          </w:p>
        </w:tc>
        <w:tc>
          <w:tcPr>
            <w:tcW w:w="2519" w:type="pct"/>
            <w:shd w:val="clear" w:color="auto" w:fill="D9D9D9"/>
            <w:vAlign w:val="center"/>
          </w:tcPr>
          <w:p w14:paraId="0A78C203" w14:textId="77777777" w:rsidR="00E13891" w:rsidRPr="00A72AEE" w:rsidRDefault="00E13891" w:rsidP="006B2FAA">
            <w:pPr>
              <w:jc w:val="center"/>
              <w:rPr>
                <w:rFonts w:eastAsia="Calibri"/>
                <w:b/>
                <w:bCs/>
                <w:iCs/>
                <w:lang w:val="en-GB"/>
              </w:rPr>
            </w:pPr>
            <w:r w:rsidRPr="00A72AEE">
              <w:rPr>
                <w:rFonts w:eastAsia="Calibri"/>
                <w:b/>
                <w:bCs/>
                <w:iCs/>
                <w:lang w:val="en-GB"/>
              </w:rPr>
              <w:t>Amount</w:t>
            </w:r>
          </w:p>
        </w:tc>
      </w:tr>
      <w:tr w:rsidR="00E13891" w:rsidRPr="00A72AEE" w14:paraId="029594A2" w14:textId="77777777" w:rsidTr="006B2FAA">
        <w:trPr>
          <w:trHeight w:val="223"/>
        </w:trPr>
        <w:tc>
          <w:tcPr>
            <w:tcW w:w="2481" w:type="pct"/>
            <w:vAlign w:val="center"/>
          </w:tcPr>
          <w:p w14:paraId="0160E34D" w14:textId="77777777" w:rsidR="00E13891" w:rsidRPr="00A72AEE" w:rsidRDefault="00E13891" w:rsidP="006B2FAA">
            <w:pPr>
              <w:rPr>
                <w:rFonts w:eastAsia="Calibri"/>
                <w:iCs/>
                <w:sz w:val="22"/>
                <w:szCs w:val="22"/>
                <w:lang w:val="en-GB"/>
              </w:rPr>
            </w:pPr>
            <w:r w:rsidRPr="00A72AEE">
              <w:rPr>
                <w:rFonts w:eastAsia="Calibri"/>
                <w:iCs/>
                <w:sz w:val="22"/>
                <w:szCs w:val="22"/>
                <w:lang w:val="en-GB"/>
              </w:rPr>
              <w:t>Maximum State aid requested</w:t>
            </w:r>
          </w:p>
        </w:tc>
        <w:tc>
          <w:tcPr>
            <w:tcW w:w="2519" w:type="pct"/>
            <w:vAlign w:val="center"/>
          </w:tcPr>
          <w:p w14:paraId="7CFCA011" w14:textId="77777777" w:rsidR="00E13891" w:rsidRPr="00A72AEE" w:rsidRDefault="00E13891" w:rsidP="006B2FAA">
            <w:pPr>
              <w:jc w:val="right"/>
              <w:rPr>
                <w:rFonts w:eastAsia="Calibri"/>
                <w:iCs/>
                <w:color w:val="000000"/>
                <w:sz w:val="22"/>
                <w:szCs w:val="22"/>
                <w:lang w:val="en-GB"/>
              </w:rPr>
            </w:pPr>
            <w:r w:rsidRPr="00A72AEE">
              <w:rPr>
                <w:rFonts w:eastAsia="Calibri"/>
                <w:iCs/>
                <w:color w:val="000000"/>
                <w:sz w:val="22"/>
                <w:szCs w:val="22"/>
                <w:lang w:val="en-GB"/>
              </w:rPr>
              <w:t>[EUR]</w:t>
            </w:r>
          </w:p>
        </w:tc>
      </w:tr>
      <w:tr w:rsidR="00E13891" w:rsidRPr="00A72AEE" w14:paraId="3294DB62" w14:textId="77777777" w:rsidTr="006B2FAA">
        <w:trPr>
          <w:trHeight w:val="229"/>
        </w:trPr>
        <w:tc>
          <w:tcPr>
            <w:tcW w:w="2481" w:type="pct"/>
            <w:tcBorders>
              <w:bottom w:val="single" w:sz="4" w:space="0" w:color="auto"/>
            </w:tcBorders>
            <w:vAlign w:val="center"/>
          </w:tcPr>
          <w:p w14:paraId="3F73AB72" w14:textId="77777777" w:rsidR="00E13891" w:rsidRPr="00A72AEE" w:rsidRDefault="00E13891" w:rsidP="006B2FAA">
            <w:pPr>
              <w:rPr>
                <w:rFonts w:eastAsia="Calibri"/>
                <w:iCs/>
                <w:sz w:val="22"/>
                <w:szCs w:val="22"/>
                <w:lang w:val="en-GB"/>
              </w:rPr>
            </w:pPr>
            <w:r w:rsidRPr="00A72AEE">
              <w:rPr>
                <w:rFonts w:eastAsia="Calibri"/>
                <w:iCs/>
                <w:sz w:val="22"/>
                <w:szCs w:val="22"/>
                <w:lang w:val="en-GB"/>
              </w:rPr>
              <w:t>Required funds from the company</w:t>
            </w:r>
          </w:p>
        </w:tc>
        <w:tc>
          <w:tcPr>
            <w:tcW w:w="2519" w:type="pct"/>
            <w:tcBorders>
              <w:bottom w:val="single" w:sz="4" w:space="0" w:color="auto"/>
            </w:tcBorders>
            <w:vAlign w:val="center"/>
          </w:tcPr>
          <w:p w14:paraId="53850EC7" w14:textId="77777777" w:rsidR="00E13891" w:rsidRPr="00A72AEE" w:rsidRDefault="00E13891" w:rsidP="006B2FAA">
            <w:pPr>
              <w:jc w:val="right"/>
              <w:rPr>
                <w:rFonts w:eastAsia="Calibri"/>
                <w:iCs/>
                <w:sz w:val="22"/>
                <w:szCs w:val="22"/>
                <w:lang w:val="en-GB"/>
              </w:rPr>
            </w:pPr>
            <w:r w:rsidRPr="00A72AEE">
              <w:rPr>
                <w:rFonts w:eastAsia="Calibri"/>
                <w:iCs/>
                <w:color w:val="000000"/>
                <w:sz w:val="22"/>
                <w:szCs w:val="22"/>
                <w:lang w:val="en-GB"/>
              </w:rPr>
              <w:t>[EUR]</w:t>
            </w:r>
          </w:p>
        </w:tc>
      </w:tr>
      <w:tr w:rsidR="00E13891" w:rsidRPr="00A72AEE" w14:paraId="7C3B2A98" w14:textId="77777777" w:rsidTr="006B2FAA">
        <w:trPr>
          <w:trHeight w:val="223"/>
        </w:trPr>
        <w:tc>
          <w:tcPr>
            <w:tcW w:w="2481" w:type="pct"/>
            <w:tcBorders>
              <w:left w:val="nil"/>
              <w:right w:val="nil"/>
            </w:tcBorders>
            <w:vAlign w:val="center"/>
          </w:tcPr>
          <w:p w14:paraId="13B11872" w14:textId="77777777" w:rsidR="00E13891" w:rsidRPr="00A72AEE" w:rsidRDefault="00E13891" w:rsidP="006B2FAA">
            <w:pPr>
              <w:rPr>
                <w:rFonts w:eastAsia="Calibri"/>
                <w:iCs/>
                <w:sz w:val="22"/>
                <w:szCs w:val="22"/>
                <w:highlight w:val="yellow"/>
                <w:lang w:val="en-GB"/>
              </w:rPr>
            </w:pPr>
          </w:p>
        </w:tc>
        <w:tc>
          <w:tcPr>
            <w:tcW w:w="2519" w:type="pct"/>
            <w:tcBorders>
              <w:left w:val="nil"/>
              <w:right w:val="nil"/>
            </w:tcBorders>
            <w:vAlign w:val="center"/>
          </w:tcPr>
          <w:p w14:paraId="0C0378BA" w14:textId="77777777" w:rsidR="00E13891" w:rsidRPr="00A72AEE" w:rsidRDefault="00E13891" w:rsidP="006B2FAA">
            <w:pPr>
              <w:jc w:val="right"/>
              <w:rPr>
                <w:rFonts w:eastAsia="Calibri"/>
                <w:iCs/>
                <w:sz w:val="22"/>
                <w:szCs w:val="22"/>
                <w:highlight w:val="yellow"/>
                <w:lang w:val="en-GB"/>
              </w:rPr>
            </w:pPr>
          </w:p>
        </w:tc>
      </w:tr>
      <w:tr w:rsidR="00E13891" w:rsidRPr="00A72AEE" w14:paraId="7410919D" w14:textId="77777777" w:rsidTr="006B2FAA">
        <w:trPr>
          <w:trHeight w:val="223"/>
        </w:trPr>
        <w:tc>
          <w:tcPr>
            <w:tcW w:w="2481" w:type="pct"/>
            <w:vAlign w:val="center"/>
          </w:tcPr>
          <w:p w14:paraId="04DDFDD0" w14:textId="77777777" w:rsidR="00E13891" w:rsidRPr="00A72AEE" w:rsidRDefault="00E13891" w:rsidP="006B2FAA">
            <w:pPr>
              <w:rPr>
                <w:rFonts w:eastAsia="Calibri"/>
                <w:iCs/>
                <w:sz w:val="22"/>
                <w:szCs w:val="22"/>
                <w:lang w:val="en-GB"/>
              </w:rPr>
            </w:pPr>
            <w:r w:rsidRPr="00A72AEE">
              <w:rPr>
                <w:rFonts w:eastAsia="Calibri"/>
                <w:iCs/>
                <w:sz w:val="22"/>
                <w:szCs w:val="22"/>
                <w:lang w:val="en-GB"/>
              </w:rPr>
              <w:t>Financing method 1</w:t>
            </w:r>
          </w:p>
        </w:tc>
        <w:tc>
          <w:tcPr>
            <w:tcW w:w="2519" w:type="pct"/>
            <w:vAlign w:val="center"/>
          </w:tcPr>
          <w:p w14:paraId="535EB9F3" w14:textId="77777777" w:rsidR="00E13891" w:rsidRPr="00A72AEE" w:rsidRDefault="00E13891" w:rsidP="006B2FAA">
            <w:pPr>
              <w:jc w:val="right"/>
              <w:rPr>
                <w:rFonts w:eastAsia="Calibri"/>
                <w:iCs/>
                <w:sz w:val="22"/>
                <w:szCs w:val="22"/>
                <w:lang w:val="en-GB"/>
              </w:rPr>
            </w:pPr>
            <w:r w:rsidRPr="00A72AEE">
              <w:rPr>
                <w:rFonts w:eastAsia="Calibri"/>
                <w:iCs/>
                <w:color w:val="000000"/>
                <w:sz w:val="22"/>
                <w:szCs w:val="22"/>
                <w:lang w:val="en-GB"/>
              </w:rPr>
              <w:t>[EUR]</w:t>
            </w:r>
          </w:p>
        </w:tc>
      </w:tr>
      <w:tr w:rsidR="00E13891" w:rsidRPr="00A72AEE" w14:paraId="6B565B5C" w14:textId="77777777" w:rsidTr="006B2FAA">
        <w:trPr>
          <w:trHeight w:val="223"/>
        </w:trPr>
        <w:tc>
          <w:tcPr>
            <w:tcW w:w="2481" w:type="pct"/>
            <w:vAlign w:val="center"/>
          </w:tcPr>
          <w:p w14:paraId="3AAF3B48" w14:textId="77777777" w:rsidR="00E13891" w:rsidRPr="00A72AEE" w:rsidRDefault="00E13891" w:rsidP="006B2FAA">
            <w:pPr>
              <w:rPr>
                <w:rFonts w:eastAsia="Calibri"/>
                <w:iCs/>
                <w:sz w:val="22"/>
                <w:szCs w:val="22"/>
                <w:lang w:val="en-GB"/>
              </w:rPr>
            </w:pPr>
            <w:r w:rsidRPr="00A72AEE">
              <w:rPr>
                <w:rFonts w:eastAsia="Calibri"/>
                <w:iCs/>
                <w:sz w:val="22"/>
                <w:szCs w:val="22"/>
                <w:lang w:val="en-GB"/>
              </w:rPr>
              <w:t>Financing method …</w:t>
            </w:r>
          </w:p>
        </w:tc>
        <w:tc>
          <w:tcPr>
            <w:tcW w:w="2519" w:type="pct"/>
            <w:vAlign w:val="center"/>
          </w:tcPr>
          <w:p w14:paraId="6F820DBF" w14:textId="77777777" w:rsidR="00E13891" w:rsidRPr="00A72AEE" w:rsidRDefault="00E13891" w:rsidP="006B2FAA">
            <w:pPr>
              <w:jc w:val="right"/>
              <w:rPr>
                <w:rFonts w:eastAsia="Calibri"/>
                <w:iCs/>
                <w:sz w:val="22"/>
                <w:szCs w:val="22"/>
                <w:lang w:val="en-GB"/>
              </w:rPr>
            </w:pPr>
            <w:r w:rsidRPr="00A72AEE">
              <w:rPr>
                <w:rFonts w:eastAsia="Calibri"/>
                <w:iCs/>
                <w:color w:val="000000"/>
                <w:sz w:val="22"/>
                <w:szCs w:val="22"/>
                <w:lang w:val="en-GB"/>
              </w:rPr>
              <w:t>[EUR]</w:t>
            </w:r>
          </w:p>
        </w:tc>
      </w:tr>
      <w:tr w:rsidR="00E13891" w:rsidRPr="00A72AEE" w14:paraId="769265FF" w14:textId="77777777" w:rsidTr="006B2FAA">
        <w:trPr>
          <w:trHeight w:val="223"/>
        </w:trPr>
        <w:tc>
          <w:tcPr>
            <w:tcW w:w="2481" w:type="pct"/>
            <w:vAlign w:val="center"/>
          </w:tcPr>
          <w:p w14:paraId="6AFBC5BD" w14:textId="77777777" w:rsidR="00E13891" w:rsidRPr="00A72AEE" w:rsidRDefault="00E13891" w:rsidP="006B2FAA">
            <w:pPr>
              <w:rPr>
                <w:rFonts w:eastAsia="Calibri"/>
                <w:b/>
                <w:iCs/>
                <w:sz w:val="22"/>
                <w:szCs w:val="22"/>
                <w:lang w:val="en-GB"/>
              </w:rPr>
            </w:pPr>
            <w:r w:rsidRPr="00A72AEE">
              <w:rPr>
                <w:rFonts w:eastAsia="Calibri"/>
                <w:b/>
                <w:iCs/>
                <w:sz w:val="22"/>
                <w:szCs w:val="22"/>
                <w:lang w:val="en-GB"/>
              </w:rPr>
              <w:t>Total financing from the company</w:t>
            </w:r>
          </w:p>
        </w:tc>
        <w:tc>
          <w:tcPr>
            <w:tcW w:w="2519" w:type="pct"/>
            <w:vAlign w:val="center"/>
          </w:tcPr>
          <w:p w14:paraId="57DDE476" w14:textId="77777777" w:rsidR="00E13891" w:rsidRPr="00A72AEE" w:rsidRDefault="00E13891" w:rsidP="006B2FAA">
            <w:pPr>
              <w:jc w:val="right"/>
              <w:rPr>
                <w:rFonts w:eastAsia="Calibri"/>
                <w:b/>
                <w:iCs/>
                <w:sz w:val="22"/>
                <w:szCs w:val="22"/>
                <w:lang w:val="en-GB"/>
              </w:rPr>
            </w:pPr>
            <w:r w:rsidRPr="00A72AEE">
              <w:rPr>
                <w:rFonts w:eastAsia="Calibri"/>
                <w:b/>
                <w:iCs/>
                <w:sz w:val="22"/>
                <w:szCs w:val="22"/>
                <w:lang w:val="en-GB"/>
              </w:rPr>
              <w:t>[Sum of financing methods]</w:t>
            </w:r>
          </w:p>
        </w:tc>
      </w:tr>
    </w:tbl>
    <w:p w14:paraId="695FCD63" w14:textId="77777777" w:rsidR="00E13891" w:rsidRDefault="00E13891" w:rsidP="00E13891">
      <w:pPr>
        <w:pStyle w:val="FNRNormal"/>
        <w:spacing w:after="0" w:line="240" w:lineRule="auto"/>
        <w:rPr>
          <w:rFonts w:cstheme="minorBidi"/>
          <w:i/>
          <w:iCs/>
          <w:lang w:eastAsia="en-GB"/>
        </w:rPr>
      </w:pPr>
    </w:p>
    <w:p w14:paraId="1B574295" w14:textId="77777777" w:rsidR="00E13891" w:rsidRPr="005D702E" w:rsidRDefault="00E13891" w:rsidP="00E13891">
      <w:pPr>
        <w:pStyle w:val="FNRNormal"/>
        <w:spacing w:after="0" w:line="240" w:lineRule="auto"/>
        <w:rPr>
          <w:rFonts w:cstheme="minorBidi"/>
          <w:i/>
          <w:iCs/>
          <w:lang w:eastAsia="en-GB"/>
        </w:rPr>
      </w:pPr>
      <w:r w:rsidRPr="005D702E">
        <w:rPr>
          <w:rFonts w:cstheme="minorBidi"/>
          <w:i/>
          <w:iCs/>
          <w:lang w:eastAsia="en-GB"/>
        </w:rPr>
        <w:t>Details Financing method 1:</w:t>
      </w:r>
    </w:p>
    <w:p w14:paraId="7DA20C04" w14:textId="77777777" w:rsidR="00E13891" w:rsidRPr="005D702E" w:rsidRDefault="00E13891" w:rsidP="00E13891">
      <w:pPr>
        <w:pStyle w:val="FNRNormal"/>
        <w:spacing w:after="0" w:line="240" w:lineRule="auto"/>
        <w:rPr>
          <w:rFonts w:cstheme="minorBidi"/>
          <w:i/>
          <w:iCs/>
          <w:lang w:eastAsia="en-GB"/>
        </w:rPr>
      </w:pPr>
      <w:r w:rsidRPr="005D702E">
        <w:rPr>
          <w:rFonts w:cstheme="minorBidi"/>
          <w:i/>
          <w:iCs/>
          <w:lang w:eastAsia="en-GB"/>
        </w:rPr>
        <w:t>Details Financing method …:</w:t>
      </w:r>
    </w:p>
    <w:p w14:paraId="4CB3F701" w14:textId="77777777" w:rsidR="00E13891" w:rsidRPr="00A72AEE" w:rsidRDefault="00E13891" w:rsidP="00E13891">
      <w:pPr>
        <w:pStyle w:val="FNRNormal"/>
        <w:spacing w:after="0" w:line="240" w:lineRule="auto"/>
        <w:rPr>
          <w:rFonts w:cstheme="minorBidi"/>
          <w:i/>
          <w:iCs/>
          <w:lang w:eastAsia="en-GB"/>
        </w:rPr>
      </w:pPr>
      <w:r w:rsidRPr="00A72AEE">
        <w:rPr>
          <w:rFonts w:cstheme="minorBidi"/>
          <w:i/>
          <w:iCs/>
          <w:lang w:eastAsia="en-GB"/>
        </w:rPr>
        <w:t>In case of start-ups: describe the attached cash flow forecast and the underlying assumptions.</w:t>
      </w:r>
    </w:p>
    <w:p w14:paraId="2F17BD74" w14:textId="77777777" w:rsidR="00E13891" w:rsidRPr="00A72AEE" w:rsidRDefault="00E13891" w:rsidP="00E13891">
      <w:pPr>
        <w:spacing w:line="259" w:lineRule="auto"/>
        <w:jc w:val="both"/>
        <w:rPr>
          <w:rFonts w:cstheme="minorHAnsi"/>
          <w:sz w:val="22"/>
          <w:lang w:val="en-GB"/>
        </w:rPr>
      </w:pPr>
    </w:p>
    <w:p w14:paraId="3CCBC7AF" w14:textId="77777777" w:rsidR="00E13891" w:rsidRPr="00A72AEE" w:rsidRDefault="00E13891" w:rsidP="00E13891">
      <w:pPr>
        <w:pStyle w:val="FNRNormal"/>
        <w:spacing w:after="0" w:line="240" w:lineRule="auto"/>
        <w:rPr>
          <w:rFonts w:cstheme="minorBidi"/>
          <w:i/>
          <w:iCs/>
          <w:lang w:eastAsia="en-GB"/>
        </w:rPr>
      </w:pPr>
      <w:r w:rsidRPr="00A72AEE">
        <w:rPr>
          <w:rFonts w:cstheme="minorBidi"/>
          <w:i/>
          <w:iCs/>
          <w:lang w:eastAsia="en-GB"/>
        </w:rPr>
        <w:t>Further confidential information regarding the company's financing plan may, at the company's discretion, be shared exclusively with the Ministry of the Economy.</w:t>
      </w:r>
    </w:p>
    <w:p w14:paraId="70B8556B" w14:textId="77777777" w:rsidR="00E13891" w:rsidRPr="00A72AEE" w:rsidRDefault="00E13891" w:rsidP="00E13891">
      <w:pPr>
        <w:pStyle w:val="FNRNormal"/>
        <w:spacing w:after="0" w:line="240" w:lineRule="auto"/>
        <w:rPr>
          <w:rFonts w:cstheme="minorBidi"/>
          <w:i/>
          <w:iCs/>
          <w:lang w:eastAsia="en-GB"/>
        </w:rPr>
      </w:pPr>
    </w:p>
    <w:p w14:paraId="6AB1E9B2" w14:textId="5B74F345" w:rsidR="00E13891" w:rsidRPr="00CF7C4B" w:rsidRDefault="00E13891" w:rsidP="00E13891">
      <w:pPr>
        <w:pStyle w:val="FNRNormal"/>
        <w:spacing w:after="0" w:line="240" w:lineRule="auto"/>
        <w:rPr>
          <w:rFonts w:cstheme="minorHAnsi"/>
          <w:szCs w:val="24"/>
          <w:lang w:eastAsia="en-GB"/>
        </w:rPr>
      </w:pPr>
      <w:r w:rsidRPr="00CF7C4B">
        <w:rPr>
          <w:rFonts w:cstheme="minorBidi"/>
          <w:i/>
          <w:iCs/>
          <w:lang w:eastAsia="en-GB"/>
        </w:rPr>
        <w:t xml:space="preserve">Please note that </w:t>
      </w:r>
      <w:r>
        <w:rPr>
          <w:rFonts w:cstheme="minorBidi"/>
          <w:i/>
          <w:iCs/>
          <w:lang w:eastAsia="en-GB"/>
        </w:rPr>
        <w:t>this section</w:t>
      </w:r>
      <w:r w:rsidRPr="00CF7C4B">
        <w:rPr>
          <w:rFonts w:cstheme="minorBidi"/>
          <w:i/>
          <w:iCs/>
          <w:lang w:eastAsia="en-GB"/>
        </w:rPr>
        <w:t xml:space="preserve"> will not be counted towards the maximum 30 pages for the proposal.</w:t>
      </w:r>
    </w:p>
    <w:p w14:paraId="50856D31" w14:textId="77777777" w:rsidR="00E13891" w:rsidRPr="00A72AEE" w:rsidRDefault="00E13891">
      <w:pPr>
        <w:rPr>
          <w:lang w:val="en-GB"/>
        </w:rPr>
      </w:pPr>
    </w:p>
    <w:sectPr w:rsidR="00E13891" w:rsidRPr="00A72AEE" w:rsidSect="00A947BD">
      <w:headerReference w:type="default" r:id="rId14"/>
      <w:footerReference w:type="default" r:id="rId15"/>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51A53" w14:textId="77777777" w:rsidR="007C002C" w:rsidRDefault="007C002C" w:rsidP="00540190">
      <w:r>
        <w:separator/>
      </w:r>
    </w:p>
  </w:endnote>
  <w:endnote w:type="continuationSeparator" w:id="0">
    <w:p w14:paraId="11B11450" w14:textId="77777777" w:rsidR="007C002C" w:rsidRDefault="007C002C" w:rsidP="00540190">
      <w:r>
        <w:continuationSeparator/>
      </w:r>
    </w:p>
  </w:endnote>
  <w:endnote w:type="continuationNotice" w:id="1">
    <w:p w14:paraId="27C4324A" w14:textId="77777777" w:rsidR="007C002C" w:rsidRDefault="007C0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D05B1" w14:textId="4177CA2A" w:rsidR="00CB7E16" w:rsidRPr="00B90847" w:rsidRDefault="00CB7E16">
    <w:pPr>
      <w:pStyle w:val="Footer"/>
      <w:jc w:val="right"/>
      <w:rPr>
        <w:lang w:val="en-GB"/>
      </w:rPr>
    </w:pPr>
  </w:p>
  <w:p w14:paraId="273697F9" w14:textId="6E914D8A" w:rsidR="00CB7E16" w:rsidRPr="00B90847" w:rsidRDefault="00CB7E16">
    <w:pPr>
      <w:pStyle w:val="Footer"/>
      <w:rPr>
        <w:lang w:val="en-GB"/>
      </w:rPr>
    </w:pPr>
    <w:r w:rsidRPr="00B90847">
      <w:rPr>
        <w:lang w:val="en-GB"/>
      </w:rPr>
      <w:t xml:space="preserve">Joint </w:t>
    </w:r>
    <w:r w:rsidR="00063A77" w:rsidRPr="00B90847">
      <w:rPr>
        <w:lang w:val="en-GB"/>
      </w:rPr>
      <w:t xml:space="preserve">Call </w:t>
    </w:r>
    <w:r w:rsidR="00D606C2" w:rsidRPr="00B90847">
      <w:rPr>
        <w:lang w:val="en-GB"/>
      </w:rPr>
      <w:t>–</w:t>
    </w:r>
    <w:r w:rsidRPr="00B90847">
      <w:rPr>
        <w:lang w:val="en-GB"/>
      </w:rPr>
      <w:t xml:space="preserve"> </w:t>
    </w:r>
    <w:r w:rsidR="00B90847" w:rsidRPr="00B90847">
      <w:rPr>
        <w:lang w:val="en-GB"/>
      </w:rPr>
      <w:t>Defence 202</w:t>
    </w:r>
    <w:r w:rsidR="00F474E4">
      <w:rPr>
        <w:lang w:val="en-GB"/>
      </w:rPr>
      <w:t>5</w:t>
    </w:r>
    <w:sdt>
      <w:sdtPr>
        <w:rPr>
          <w:lang w:val="en-GB"/>
        </w:rPr>
        <w:id w:val="-1961953883"/>
        <w:docPartObj>
          <w:docPartGallery w:val="Page Numbers (Bottom of Page)"/>
          <w:docPartUnique/>
        </w:docPartObj>
      </w:sdtPr>
      <w:sdtEndPr/>
      <w:sdtContent>
        <w:r w:rsidR="00B52014" w:rsidRPr="00B90847">
          <w:rPr>
            <w:lang w:val="en-GB"/>
          </w:rPr>
          <w:tab/>
        </w:r>
        <w:r w:rsidR="00B90847" w:rsidRPr="00B90847">
          <w:rPr>
            <w:lang w:val="en-GB"/>
          </w:rPr>
          <w:tab/>
        </w:r>
        <w:r w:rsidR="00B52014" w:rsidRPr="00B90847">
          <w:rPr>
            <w:lang w:val="en-GB"/>
          </w:rPr>
          <w:fldChar w:fldCharType="begin"/>
        </w:r>
        <w:r w:rsidR="00B52014" w:rsidRPr="00B90847">
          <w:rPr>
            <w:lang w:val="en-GB"/>
          </w:rPr>
          <w:instrText xml:space="preserve"> PAGE   \* MERGEFORMAT </w:instrText>
        </w:r>
        <w:r w:rsidR="00B52014" w:rsidRPr="00B90847">
          <w:rPr>
            <w:lang w:val="en-GB"/>
          </w:rPr>
          <w:fldChar w:fldCharType="separate"/>
        </w:r>
        <w:r w:rsidR="00B52014" w:rsidRPr="00B90847">
          <w:rPr>
            <w:lang w:val="en-GB"/>
          </w:rPr>
          <w:t>8</w:t>
        </w:r>
        <w:r w:rsidR="00B52014" w:rsidRPr="00B90847">
          <w:rPr>
            <w:lang w:val="en-GB"/>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5C603" w14:textId="77777777" w:rsidR="007C002C" w:rsidRDefault="007C002C" w:rsidP="00540190">
      <w:r>
        <w:separator/>
      </w:r>
    </w:p>
  </w:footnote>
  <w:footnote w:type="continuationSeparator" w:id="0">
    <w:p w14:paraId="19849FAF" w14:textId="77777777" w:rsidR="007C002C" w:rsidRDefault="007C002C" w:rsidP="00540190">
      <w:r>
        <w:continuationSeparator/>
      </w:r>
    </w:p>
  </w:footnote>
  <w:footnote w:type="continuationNotice" w:id="1">
    <w:p w14:paraId="525D9A79" w14:textId="77777777" w:rsidR="007C002C" w:rsidRDefault="007C002C"/>
  </w:footnote>
  <w:footnote w:id="2">
    <w:p w14:paraId="799A6801" w14:textId="1AEEA7BD" w:rsidR="00A3064A" w:rsidRPr="005D18B4" w:rsidRDefault="00A3064A" w:rsidP="00A3064A">
      <w:pPr>
        <w:pStyle w:val="FootnoteText"/>
        <w:rPr>
          <w:lang w:val="en-US"/>
        </w:rPr>
      </w:pPr>
      <w:r>
        <w:rPr>
          <w:rStyle w:val="FootnoteReference"/>
        </w:rPr>
        <w:footnoteRef/>
      </w:r>
      <w:r>
        <w:t xml:space="preserve"> A more detailed description of the project-specific experience of the personnel of the respective partners involved in the project shall be provided in paragraph </w:t>
      </w:r>
      <w:r w:rsidR="009473FA">
        <w:fldChar w:fldCharType="begin"/>
      </w:r>
      <w:r w:rsidR="009473FA">
        <w:instrText xml:space="preserve"> REF _Ref208308731 \r \h </w:instrText>
      </w:r>
      <w:r w:rsidR="009473FA">
        <w:fldChar w:fldCharType="separate"/>
      </w:r>
      <w:r w:rsidR="009473FA">
        <w:t>3.1.2</w:t>
      </w:r>
      <w:r w:rsidR="009473FA">
        <w:fldChar w:fldCharType="end"/>
      </w:r>
    </w:p>
  </w:footnote>
  <w:footnote w:id="3">
    <w:p w14:paraId="226D9554" w14:textId="62B11580" w:rsidR="00C25F4B" w:rsidRDefault="00C25F4B">
      <w:pPr>
        <w:pStyle w:val="FootnoteText"/>
      </w:pPr>
      <w:r>
        <w:rPr>
          <w:rStyle w:val="FootnoteReference"/>
        </w:rPr>
        <w:footnoteRef/>
      </w:r>
      <w:r>
        <w:t xml:space="preserve"> </w:t>
      </w:r>
      <w:hyperlink r:id="rId1" w:history="1">
        <w:r w:rsidRPr="00BE26C4">
          <w:rPr>
            <w:rStyle w:val="Hyperlink"/>
          </w:rPr>
          <w:t>https://www.fnr.lu/update-to-fnr-open-access-policy/</w:t>
        </w:r>
      </w:hyperlink>
    </w:p>
  </w:footnote>
  <w:footnote w:id="4">
    <w:p w14:paraId="138CEA40" w14:textId="4BA7A371" w:rsidR="00C25F4B" w:rsidRDefault="00C25F4B">
      <w:pPr>
        <w:pStyle w:val="FootnoteText"/>
      </w:pPr>
      <w:r>
        <w:rPr>
          <w:rStyle w:val="FootnoteReference"/>
        </w:rPr>
        <w:footnoteRef/>
      </w:r>
      <w:r>
        <w:t xml:space="preserve"> </w:t>
      </w:r>
      <w:hyperlink r:id="rId2" w:history="1">
        <w:r w:rsidRPr="005E07D7">
          <w:rPr>
            <w:rStyle w:val="Hyperlink"/>
          </w:rPr>
          <w:t>https://www.fnr.lu/open-science/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78" w:type="dxa"/>
      <w:tblInd w:w="-1223" w:type="dxa"/>
      <w:tblLayout w:type="fixed"/>
      <w:tblCellMar>
        <w:left w:w="0" w:type="dxa"/>
        <w:right w:w="0" w:type="dxa"/>
      </w:tblCellMar>
      <w:tblLook w:val="04A0" w:firstRow="1" w:lastRow="0" w:firstColumn="1" w:lastColumn="0" w:noHBand="0" w:noVBand="1"/>
    </w:tblPr>
    <w:tblGrid>
      <w:gridCol w:w="3589"/>
      <w:gridCol w:w="7889"/>
    </w:tblGrid>
    <w:tr w:rsidR="003D1CFB" w:rsidRPr="00680129" w14:paraId="5D33254C" w14:textId="77777777" w:rsidTr="003D1CFB">
      <w:tc>
        <w:tcPr>
          <w:tcW w:w="3589" w:type="dxa"/>
        </w:tcPr>
        <w:p w14:paraId="3A940918" w14:textId="77777777" w:rsidR="003D1CFB" w:rsidRPr="00680129" w:rsidRDefault="003D1CFB" w:rsidP="003D1CFB">
          <w:pPr>
            <w:pStyle w:val="Header"/>
          </w:pPr>
          <w:r>
            <w:rPr>
              <w:noProof/>
              <w:lang w:val="fr-FR" w:eastAsia="fr-FR"/>
            </w:rPr>
            <w:drawing>
              <wp:anchor distT="0" distB="0" distL="114300" distR="114300" simplePos="0" relativeHeight="251658240" behindDoc="1" locked="0" layoutInCell="1" allowOverlap="1" wp14:anchorId="79F9723D" wp14:editId="7AECAA49">
                <wp:simplePos x="0" y="0"/>
                <wp:positionH relativeFrom="column">
                  <wp:posOffset>781050</wp:posOffset>
                </wp:positionH>
                <wp:positionV relativeFrom="paragraph">
                  <wp:posOffset>47625</wp:posOffset>
                </wp:positionV>
                <wp:extent cx="1375410" cy="398780"/>
                <wp:effectExtent l="0" t="0" r="0" b="1270"/>
                <wp:wrapTight wrapText="bothSides">
                  <wp:wrapPolygon edited="0">
                    <wp:start x="0" y="0"/>
                    <wp:lineTo x="0" y="20637"/>
                    <wp:lineTo x="21241" y="20637"/>
                    <wp:lineTo x="21241" y="0"/>
                    <wp:lineTo x="0" y="0"/>
                  </wp:wrapPolygon>
                </wp:wrapTight>
                <wp:docPr id="1716985177" name="Picture 1716985177" descr="A blue and white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985177" name="Picture 1716985177" descr="A blue and white triang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5410" cy="398780"/>
                        </a:xfrm>
                        <a:prstGeom prst="rect">
                          <a:avLst/>
                        </a:prstGeom>
                        <a:noFill/>
                        <a:ln>
                          <a:noFill/>
                        </a:ln>
                      </pic:spPr>
                    </pic:pic>
                  </a:graphicData>
                </a:graphic>
              </wp:anchor>
            </w:drawing>
          </w:r>
        </w:p>
      </w:tc>
      <w:tc>
        <w:tcPr>
          <w:tcW w:w="7889" w:type="dxa"/>
        </w:tcPr>
        <w:p w14:paraId="5C2D9ED4" w14:textId="739AC647" w:rsidR="003D1CFB" w:rsidRPr="00680129" w:rsidRDefault="003D1CFB" w:rsidP="003D1CFB">
          <w:pPr>
            <w:pStyle w:val="Header"/>
            <w:tabs>
              <w:tab w:val="left" w:pos="6276"/>
            </w:tabs>
            <w:jc w:val="center"/>
          </w:pPr>
          <w:r>
            <w:rPr>
              <w:noProof/>
              <w:lang w:val="fr-FR" w:eastAsia="fr-FR"/>
            </w:rPr>
            <w:drawing>
              <wp:anchor distT="0" distB="0" distL="114300" distR="114300" simplePos="0" relativeHeight="251658242" behindDoc="1" locked="0" layoutInCell="1" allowOverlap="1" wp14:anchorId="33A2A43A" wp14:editId="0183086F">
                <wp:simplePos x="0" y="0"/>
                <wp:positionH relativeFrom="column">
                  <wp:posOffset>3150235</wp:posOffset>
                </wp:positionH>
                <wp:positionV relativeFrom="paragraph">
                  <wp:posOffset>19050</wp:posOffset>
                </wp:positionV>
                <wp:extent cx="1381125" cy="321945"/>
                <wp:effectExtent l="0" t="0" r="9525" b="1905"/>
                <wp:wrapTight wrapText="bothSides">
                  <wp:wrapPolygon edited="0">
                    <wp:start x="0" y="0"/>
                    <wp:lineTo x="0" y="20450"/>
                    <wp:lineTo x="21451" y="20450"/>
                    <wp:lineTo x="21451" y="0"/>
                    <wp:lineTo x="0" y="0"/>
                  </wp:wrapPolygon>
                </wp:wrapTight>
                <wp:docPr id="888638601" name="Picture 88863860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638601" name="Picture 888638601" descr="A close-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81125" cy="321945"/>
                        </a:xfrm>
                        <a:prstGeom prst="rect">
                          <a:avLst/>
                        </a:prstGeom>
                      </pic:spPr>
                    </pic:pic>
                  </a:graphicData>
                </a:graphic>
              </wp:anchor>
            </w:drawing>
          </w:r>
          <w:r w:rsidR="00B90847">
            <w:rPr>
              <w:noProof/>
            </w:rPr>
            <w:drawing>
              <wp:inline distT="0" distB="0" distL="0" distR="0" wp14:anchorId="0D038EF6" wp14:editId="6E57874A">
                <wp:extent cx="1409700" cy="457987"/>
                <wp:effectExtent l="0" t="0" r="0" b="0"/>
                <wp:docPr id="87496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9145" cy="480548"/>
                        </a:xfrm>
                        <a:prstGeom prst="rect">
                          <a:avLst/>
                        </a:prstGeom>
                        <a:noFill/>
                        <a:ln>
                          <a:noFill/>
                        </a:ln>
                      </pic:spPr>
                    </pic:pic>
                  </a:graphicData>
                </a:graphic>
              </wp:inline>
            </w:drawing>
          </w:r>
          <w:r>
            <w:rPr>
              <w:noProof/>
              <w:lang w:val="fr-FR" w:eastAsia="fr-FR"/>
            </w:rPr>
            <w:drawing>
              <wp:anchor distT="0" distB="0" distL="114300" distR="114300" simplePos="0" relativeHeight="251658241" behindDoc="1" locked="0" layoutInCell="1" allowOverlap="1" wp14:anchorId="567FECD2" wp14:editId="174B522C">
                <wp:simplePos x="0" y="0"/>
                <wp:positionH relativeFrom="column">
                  <wp:posOffset>76200</wp:posOffset>
                </wp:positionH>
                <wp:positionV relativeFrom="paragraph">
                  <wp:posOffset>102235</wp:posOffset>
                </wp:positionV>
                <wp:extent cx="1333500" cy="266700"/>
                <wp:effectExtent l="0" t="0" r="0" b="0"/>
                <wp:wrapTight wrapText="bothSides">
                  <wp:wrapPolygon edited="0">
                    <wp:start x="0" y="0"/>
                    <wp:lineTo x="0" y="20057"/>
                    <wp:lineTo x="21291" y="20057"/>
                    <wp:lineTo x="21291" y="0"/>
                    <wp:lineTo x="0" y="0"/>
                  </wp:wrapPolygon>
                </wp:wrapTight>
                <wp:docPr id="139706082" name="Picture 139706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1333500" cy="266700"/>
                        </a:xfrm>
                        <a:prstGeom prst="rect">
                          <a:avLst/>
                        </a:prstGeom>
                      </pic:spPr>
                    </pic:pic>
                  </a:graphicData>
                </a:graphic>
              </wp:anchor>
            </w:drawing>
          </w:r>
        </w:p>
      </w:tc>
    </w:tr>
  </w:tbl>
  <w:p w14:paraId="348B6C1E" w14:textId="6311B02D" w:rsidR="00CB7E16" w:rsidRPr="003D1CFB" w:rsidRDefault="00CB7E16" w:rsidP="003D1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63B7"/>
    <w:multiLevelType w:val="hybridMultilevel"/>
    <w:tmpl w:val="FFFFFFFF"/>
    <w:lvl w:ilvl="0" w:tplc="370E69A2">
      <w:start w:val="1"/>
      <w:numFmt w:val="bullet"/>
      <w:lvlText w:val="-"/>
      <w:lvlJc w:val="left"/>
      <w:pPr>
        <w:ind w:left="720" w:hanging="360"/>
      </w:pPr>
      <w:rPr>
        <w:rFonts w:ascii="Calibri" w:hAnsi="Calibri" w:hint="default"/>
      </w:rPr>
    </w:lvl>
    <w:lvl w:ilvl="1" w:tplc="D83AC97A">
      <w:start w:val="1"/>
      <w:numFmt w:val="bullet"/>
      <w:lvlText w:val="o"/>
      <w:lvlJc w:val="left"/>
      <w:pPr>
        <w:ind w:left="1440" w:hanging="360"/>
      </w:pPr>
      <w:rPr>
        <w:rFonts w:ascii="Courier New" w:hAnsi="Courier New" w:hint="default"/>
      </w:rPr>
    </w:lvl>
    <w:lvl w:ilvl="2" w:tplc="CEC02BFE">
      <w:start w:val="1"/>
      <w:numFmt w:val="bullet"/>
      <w:lvlText w:val=""/>
      <w:lvlJc w:val="left"/>
      <w:pPr>
        <w:ind w:left="2160" w:hanging="360"/>
      </w:pPr>
      <w:rPr>
        <w:rFonts w:ascii="Wingdings" w:hAnsi="Wingdings" w:hint="default"/>
      </w:rPr>
    </w:lvl>
    <w:lvl w:ilvl="3" w:tplc="0EAA0152">
      <w:start w:val="1"/>
      <w:numFmt w:val="bullet"/>
      <w:lvlText w:val=""/>
      <w:lvlJc w:val="left"/>
      <w:pPr>
        <w:ind w:left="2880" w:hanging="360"/>
      </w:pPr>
      <w:rPr>
        <w:rFonts w:ascii="Symbol" w:hAnsi="Symbol" w:hint="default"/>
      </w:rPr>
    </w:lvl>
    <w:lvl w:ilvl="4" w:tplc="E7A076FA">
      <w:start w:val="1"/>
      <w:numFmt w:val="bullet"/>
      <w:lvlText w:val="o"/>
      <w:lvlJc w:val="left"/>
      <w:pPr>
        <w:ind w:left="3600" w:hanging="360"/>
      </w:pPr>
      <w:rPr>
        <w:rFonts w:ascii="Courier New" w:hAnsi="Courier New" w:hint="default"/>
      </w:rPr>
    </w:lvl>
    <w:lvl w:ilvl="5" w:tplc="B3AE8BEC">
      <w:start w:val="1"/>
      <w:numFmt w:val="bullet"/>
      <w:lvlText w:val=""/>
      <w:lvlJc w:val="left"/>
      <w:pPr>
        <w:ind w:left="4320" w:hanging="360"/>
      </w:pPr>
      <w:rPr>
        <w:rFonts w:ascii="Wingdings" w:hAnsi="Wingdings" w:hint="default"/>
      </w:rPr>
    </w:lvl>
    <w:lvl w:ilvl="6" w:tplc="4CB4F8E2">
      <w:start w:val="1"/>
      <w:numFmt w:val="bullet"/>
      <w:lvlText w:val=""/>
      <w:lvlJc w:val="left"/>
      <w:pPr>
        <w:ind w:left="5040" w:hanging="360"/>
      </w:pPr>
      <w:rPr>
        <w:rFonts w:ascii="Symbol" w:hAnsi="Symbol" w:hint="default"/>
      </w:rPr>
    </w:lvl>
    <w:lvl w:ilvl="7" w:tplc="BD86751E">
      <w:start w:val="1"/>
      <w:numFmt w:val="bullet"/>
      <w:lvlText w:val="o"/>
      <w:lvlJc w:val="left"/>
      <w:pPr>
        <w:ind w:left="5760" w:hanging="360"/>
      </w:pPr>
      <w:rPr>
        <w:rFonts w:ascii="Courier New" w:hAnsi="Courier New" w:hint="default"/>
      </w:rPr>
    </w:lvl>
    <w:lvl w:ilvl="8" w:tplc="800256DE">
      <w:start w:val="1"/>
      <w:numFmt w:val="bullet"/>
      <w:lvlText w:val=""/>
      <w:lvlJc w:val="left"/>
      <w:pPr>
        <w:ind w:left="6480" w:hanging="360"/>
      </w:pPr>
      <w:rPr>
        <w:rFonts w:ascii="Wingdings" w:hAnsi="Wingdings" w:hint="default"/>
      </w:rPr>
    </w:lvl>
  </w:abstractNum>
  <w:abstractNum w:abstractNumId="1" w15:restartNumberingAfterBreak="0">
    <w:nsid w:val="0E55146B"/>
    <w:multiLevelType w:val="hybridMultilevel"/>
    <w:tmpl w:val="F3768862"/>
    <w:lvl w:ilvl="0" w:tplc="FFFFFFFF">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1FECA7"/>
    <w:multiLevelType w:val="hybridMultilevel"/>
    <w:tmpl w:val="7E2004DA"/>
    <w:lvl w:ilvl="0" w:tplc="6FE4FCF8">
      <w:numFmt w:val="none"/>
      <w:lvlText w:val=""/>
      <w:lvlJc w:val="left"/>
      <w:pPr>
        <w:tabs>
          <w:tab w:val="num" w:pos="360"/>
        </w:tabs>
      </w:pPr>
    </w:lvl>
    <w:lvl w:ilvl="1" w:tplc="8062ABD0">
      <w:start w:val="1"/>
      <w:numFmt w:val="lowerLetter"/>
      <w:lvlText w:val="%2."/>
      <w:lvlJc w:val="left"/>
      <w:pPr>
        <w:ind w:left="1440" w:hanging="360"/>
      </w:pPr>
    </w:lvl>
    <w:lvl w:ilvl="2" w:tplc="CC00B898">
      <w:start w:val="1"/>
      <w:numFmt w:val="lowerRoman"/>
      <w:lvlText w:val="%3."/>
      <w:lvlJc w:val="right"/>
      <w:pPr>
        <w:ind w:left="2160" w:hanging="180"/>
      </w:pPr>
    </w:lvl>
    <w:lvl w:ilvl="3" w:tplc="549E9AA4">
      <w:start w:val="1"/>
      <w:numFmt w:val="decimal"/>
      <w:lvlText w:val="%4."/>
      <w:lvlJc w:val="left"/>
      <w:pPr>
        <w:ind w:left="2880" w:hanging="360"/>
      </w:pPr>
    </w:lvl>
    <w:lvl w:ilvl="4" w:tplc="061242AE">
      <w:start w:val="1"/>
      <w:numFmt w:val="lowerLetter"/>
      <w:lvlText w:val="%5."/>
      <w:lvlJc w:val="left"/>
      <w:pPr>
        <w:ind w:left="3600" w:hanging="360"/>
      </w:pPr>
    </w:lvl>
    <w:lvl w:ilvl="5" w:tplc="5BD8C05E">
      <w:start w:val="1"/>
      <w:numFmt w:val="lowerRoman"/>
      <w:lvlText w:val="%6."/>
      <w:lvlJc w:val="right"/>
      <w:pPr>
        <w:ind w:left="4320" w:hanging="180"/>
      </w:pPr>
    </w:lvl>
    <w:lvl w:ilvl="6" w:tplc="49FA4B46">
      <w:start w:val="1"/>
      <w:numFmt w:val="decimal"/>
      <w:lvlText w:val="%7."/>
      <w:lvlJc w:val="left"/>
      <w:pPr>
        <w:ind w:left="5040" w:hanging="360"/>
      </w:pPr>
    </w:lvl>
    <w:lvl w:ilvl="7" w:tplc="4EDCAEAE">
      <w:start w:val="1"/>
      <w:numFmt w:val="lowerLetter"/>
      <w:lvlText w:val="%8."/>
      <w:lvlJc w:val="left"/>
      <w:pPr>
        <w:ind w:left="5760" w:hanging="360"/>
      </w:pPr>
    </w:lvl>
    <w:lvl w:ilvl="8" w:tplc="BFCC6CA2">
      <w:start w:val="1"/>
      <w:numFmt w:val="lowerRoman"/>
      <w:lvlText w:val="%9."/>
      <w:lvlJc w:val="right"/>
      <w:pPr>
        <w:ind w:left="6480" w:hanging="180"/>
      </w:pPr>
    </w:lvl>
  </w:abstractNum>
  <w:abstractNum w:abstractNumId="3" w15:restartNumberingAfterBreak="0">
    <w:nsid w:val="1A3F0619"/>
    <w:multiLevelType w:val="hybridMultilevel"/>
    <w:tmpl w:val="C010DEF6"/>
    <w:lvl w:ilvl="0" w:tplc="3190DC44">
      <w:start w:val="3"/>
      <w:numFmt w:val="bullet"/>
      <w:lvlText w:val="-"/>
      <w:lvlJc w:val="left"/>
      <w:pPr>
        <w:ind w:left="717" w:hanging="360"/>
      </w:pPr>
      <w:rPr>
        <w:rFonts w:ascii="Calibri" w:eastAsiaTheme="minorEastAsia" w:hAnsi="Calibri" w:cs="Calibri"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4" w15:restartNumberingAfterBreak="0">
    <w:nsid w:val="20E22F4E"/>
    <w:multiLevelType w:val="multilevel"/>
    <w:tmpl w:val="8BA81588"/>
    <w:lvl w:ilvl="0">
      <w:start w:val="1"/>
      <w:numFmt w:val="decimal"/>
      <w:lvlText w:val="%1."/>
      <w:lvlJc w:val="left"/>
      <w:pPr>
        <w:ind w:left="408" w:hanging="408"/>
      </w:pPr>
      <w:rPr>
        <w:rFonts w:hint="default"/>
        <w:b/>
        <w:i w:val="0"/>
        <w:sz w:val="24"/>
      </w:rPr>
    </w:lvl>
    <w:lvl w:ilvl="1">
      <w:start w:val="1"/>
      <w:numFmt w:val="decimal"/>
      <w:lvlText w:val="%1.%2."/>
      <w:lvlJc w:val="left"/>
      <w:pPr>
        <w:ind w:left="720" w:hanging="720"/>
      </w:pPr>
      <w:rPr>
        <w:rFonts w:hint="default"/>
        <w:b/>
        <w:i w:val="0"/>
        <w:sz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1080" w:hanging="1080"/>
      </w:pPr>
      <w:rPr>
        <w:rFonts w:hint="default"/>
        <w:b/>
        <w:i w:val="0"/>
        <w:sz w:val="24"/>
      </w:rPr>
    </w:lvl>
    <w:lvl w:ilvl="4">
      <w:start w:val="1"/>
      <w:numFmt w:val="decimal"/>
      <w:lvlText w:val="%1.%2.%3.%4.%5."/>
      <w:lvlJc w:val="left"/>
      <w:pPr>
        <w:ind w:left="1080" w:hanging="1080"/>
      </w:pPr>
      <w:rPr>
        <w:rFonts w:hint="default"/>
        <w:b/>
        <w:i w:val="0"/>
        <w:sz w:val="24"/>
      </w:rPr>
    </w:lvl>
    <w:lvl w:ilvl="5">
      <w:start w:val="1"/>
      <w:numFmt w:val="decimal"/>
      <w:lvlText w:val="%1.%2.%3.%4.%5.%6."/>
      <w:lvlJc w:val="left"/>
      <w:pPr>
        <w:ind w:left="1440" w:hanging="1440"/>
      </w:pPr>
      <w:rPr>
        <w:rFonts w:hint="default"/>
        <w:b/>
        <w:i w:val="0"/>
        <w:sz w:val="24"/>
      </w:rPr>
    </w:lvl>
    <w:lvl w:ilvl="6">
      <w:start w:val="1"/>
      <w:numFmt w:val="decimal"/>
      <w:lvlText w:val="%1.%2.%3.%4.%5.%6.%7."/>
      <w:lvlJc w:val="left"/>
      <w:pPr>
        <w:ind w:left="1440" w:hanging="1440"/>
      </w:pPr>
      <w:rPr>
        <w:rFonts w:hint="default"/>
        <w:b/>
        <w:i w:val="0"/>
        <w:sz w:val="24"/>
      </w:rPr>
    </w:lvl>
    <w:lvl w:ilvl="7">
      <w:start w:val="1"/>
      <w:numFmt w:val="decimal"/>
      <w:lvlText w:val="%1.%2.%3.%4.%5.%6.%7.%8."/>
      <w:lvlJc w:val="left"/>
      <w:pPr>
        <w:ind w:left="1800" w:hanging="1800"/>
      </w:pPr>
      <w:rPr>
        <w:rFonts w:hint="default"/>
        <w:b/>
        <w:i w:val="0"/>
        <w:sz w:val="24"/>
      </w:rPr>
    </w:lvl>
    <w:lvl w:ilvl="8">
      <w:start w:val="1"/>
      <w:numFmt w:val="decimal"/>
      <w:lvlText w:val="%1.%2.%3.%4.%5.%6.%7.%8.%9."/>
      <w:lvlJc w:val="left"/>
      <w:pPr>
        <w:ind w:left="1800" w:hanging="1800"/>
      </w:pPr>
      <w:rPr>
        <w:rFonts w:hint="default"/>
        <w:b/>
        <w:i w:val="0"/>
        <w:sz w:val="24"/>
      </w:rPr>
    </w:lvl>
  </w:abstractNum>
  <w:abstractNum w:abstractNumId="5" w15:restartNumberingAfterBreak="0">
    <w:nsid w:val="24997263"/>
    <w:multiLevelType w:val="hybridMultilevel"/>
    <w:tmpl w:val="7F765960"/>
    <w:lvl w:ilvl="0" w:tplc="4F7A8B6E">
      <w:numFmt w:val="none"/>
      <w:lvlText w:val=""/>
      <w:lvlJc w:val="left"/>
      <w:pPr>
        <w:tabs>
          <w:tab w:val="num" w:pos="360"/>
        </w:tabs>
      </w:pPr>
    </w:lvl>
    <w:lvl w:ilvl="1" w:tplc="775EE464">
      <w:start w:val="1"/>
      <w:numFmt w:val="lowerLetter"/>
      <w:lvlText w:val="%2."/>
      <w:lvlJc w:val="left"/>
      <w:pPr>
        <w:ind w:left="1440" w:hanging="360"/>
      </w:pPr>
    </w:lvl>
    <w:lvl w:ilvl="2" w:tplc="8F6A726A">
      <w:start w:val="1"/>
      <w:numFmt w:val="lowerRoman"/>
      <w:lvlText w:val="%3."/>
      <w:lvlJc w:val="right"/>
      <w:pPr>
        <w:ind w:left="2160" w:hanging="180"/>
      </w:pPr>
    </w:lvl>
    <w:lvl w:ilvl="3" w:tplc="CB60BFCE">
      <w:start w:val="1"/>
      <w:numFmt w:val="decimal"/>
      <w:lvlText w:val="%4."/>
      <w:lvlJc w:val="left"/>
      <w:pPr>
        <w:ind w:left="2880" w:hanging="360"/>
      </w:pPr>
    </w:lvl>
    <w:lvl w:ilvl="4" w:tplc="FCC83914">
      <w:start w:val="1"/>
      <w:numFmt w:val="lowerLetter"/>
      <w:lvlText w:val="%5."/>
      <w:lvlJc w:val="left"/>
      <w:pPr>
        <w:ind w:left="3600" w:hanging="360"/>
      </w:pPr>
    </w:lvl>
    <w:lvl w:ilvl="5" w:tplc="3C98E7A0">
      <w:start w:val="1"/>
      <w:numFmt w:val="lowerRoman"/>
      <w:lvlText w:val="%6."/>
      <w:lvlJc w:val="right"/>
      <w:pPr>
        <w:ind w:left="4320" w:hanging="180"/>
      </w:pPr>
    </w:lvl>
    <w:lvl w:ilvl="6" w:tplc="9476FF40">
      <w:start w:val="1"/>
      <w:numFmt w:val="decimal"/>
      <w:lvlText w:val="%7."/>
      <w:lvlJc w:val="left"/>
      <w:pPr>
        <w:ind w:left="5040" w:hanging="360"/>
      </w:pPr>
    </w:lvl>
    <w:lvl w:ilvl="7" w:tplc="CAA013DC">
      <w:start w:val="1"/>
      <w:numFmt w:val="lowerLetter"/>
      <w:lvlText w:val="%8."/>
      <w:lvlJc w:val="left"/>
      <w:pPr>
        <w:ind w:left="5760" w:hanging="360"/>
      </w:pPr>
    </w:lvl>
    <w:lvl w:ilvl="8" w:tplc="3744A704">
      <w:start w:val="1"/>
      <w:numFmt w:val="lowerRoman"/>
      <w:lvlText w:val="%9."/>
      <w:lvlJc w:val="right"/>
      <w:pPr>
        <w:ind w:left="6480" w:hanging="180"/>
      </w:pPr>
    </w:lvl>
  </w:abstractNum>
  <w:abstractNum w:abstractNumId="6" w15:restartNumberingAfterBreak="0">
    <w:nsid w:val="2743768E"/>
    <w:multiLevelType w:val="hybridMultilevel"/>
    <w:tmpl w:val="7D7807BA"/>
    <w:lvl w:ilvl="0" w:tplc="518830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7936765"/>
    <w:multiLevelType w:val="hybridMultilevel"/>
    <w:tmpl w:val="D0B665A8"/>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142095"/>
    <w:multiLevelType w:val="multilevel"/>
    <w:tmpl w:val="5FFA8D76"/>
    <w:lvl w:ilvl="0">
      <w:start w:val="1"/>
      <w:numFmt w:val="decimal"/>
      <w:suff w:val="space"/>
      <w:lvlText w:val="%1."/>
      <w:lvlJc w:val="left"/>
      <w:pPr>
        <w:ind w:left="357" w:hanging="357"/>
      </w:pPr>
      <w:rPr>
        <w:b/>
        <w:sz w:val="32"/>
        <w:szCs w:val="32"/>
      </w:rPr>
    </w:lvl>
    <w:lvl w:ilvl="1">
      <w:start w:val="1"/>
      <w:numFmt w:val="decimal"/>
      <w:suff w:val="space"/>
      <w:lvlText w:val="%1.%2."/>
      <w:lvlJc w:val="left"/>
      <w:pPr>
        <w:ind w:left="357" w:hanging="357"/>
      </w:pPr>
      <w:rPr>
        <w:rFonts w:asciiTheme="minorHAnsi" w:hAnsiTheme="minorHAnsi" w:cstheme="minorHAnsi" w:hint="default"/>
        <w:b/>
        <w:bCs w:val="0"/>
        <w:i/>
        <w:iCs/>
        <w:strike w:val="0"/>
        <w:sz w:val="24"/>
        <w:szCs w:val="24"/>
      </w:rPr>
    </w:lvl>
    <w:lvl w:ilvl="2">
      <w:start w:val="1"/>
      <w:numFmt w:val="decimal"/>
      <w:suff w:val="space"/>
      <w:lvlText w:val="%1.%2.%3."/>
      <w:lvlJc w:val="left"/>
      <w:pPr>
        <w:ind w:left="357" w:hanging="357"/>
      </w:pPr>
      <w:rPr>
        <w:i/>
      </w:rPr>
    </w:lvl>
    <w:lvl w:ilvl="3">
      <w:start w:val="1"/>
      <w:numFmt w:val="decimal"/>
      <w:suff w:val="space"/>
      <w:lvlText w:val="%4."/>
      <w:lvlJc w:val="left"/>
      <w:pPr>
        <w:ind w:left="357" w:hanging="357"/>
      </w:pPr>
    </w:lvl>
    <w:lvl w:ilvl="4">
      <w:start w:val="1"/>
      <w:numFmt w:val="decimal"/>
      <w:suff w:val="space"/>
      <w:lvlText w:val="%5."/>
      <w:lvlJc w:val="left"/>
      <w:pPr>
        <w:ind w:left="357" w:hanging="357"/>
      </w:pPr>
    </w:lvl>
    <w:lvl w:ilvl="5">
      <w:start w:val="1"/>
      <w:numFmt w:val="decimal"/>
      <w:suff w:val="space"/>
      <w:lvlText w:val="%6."/>
      <w:lvlJc w:val="left"/>
      <w:pPr>
        <w:ind w:left="357" w:hanging="357"/>
      </w:pPr>
    </w:lvl>
    <w:lvl w:ilvl="6">
      <w:start w:val="1"/>
      <w:numFmt w:val="decimal"/>
      <w:lvlText w:val="%7."/>
      <w:lvlJc w:val="left"/>
      <w:pPr>
        <w:ind w:left="357" w:hanging="357"/>
      </w:pPr>
    </w:lvl>
    <w:lvl w:ilvl="7">
      <w:start w:val="1"/>
      <w:numFmt w:val="lowerLetter"/>
      <w:lvlText w:val="%8."/>
      <w:lvlJc w:val="left"/>
      <w:pPr>
        <w:ind w:left="357" w:hanging="357"/>
      </w:pPr>
    </w:lvl>
    <w:lvl w:ilvl="8">
      <w:start w:val="1"/>
      <w:numFmt w:val="lowerRoman"/>
      <w:lvlText w:val="%9."/>
      <w:lvlJc w:val="left"/>
      <w:pPr>
        <w:ind w:left="357" w:hanging="357"/>
      </w:pPr>
    </w:lvl>
  </w:abstractNum>
  <w:abstractNum w:abstractNumId="9" w15:restartNumberingAfterBreak="0">
    <w:nsid w:val="2D7C24ED"/>
    <w:multiLevelType w:val="hybridMultilevel"/>
    <w:tmpl w:val="F92A5566"/>
    <w:lvl w:ilvl="0" w:tplc="28663CEE">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2B572"/>
    <w:multiLevelType w:val="hybridMultilevel"/>
    <w:tmpl w:val="9986436E"/>
    <w:lvl w:ilvl="0" w:tplc="572498D8">
      <w:numFmt w:val="none"/>
      <w:lvlText w:val=""/>
      <w:lvlJc w:val="left"/>
      <w:pPr>
        <w:tabs>
          <w:tab w:val="num" w:pos="360"/>
        </w:tabs>
      </w:pPr>
    </w:lvl>
    <w:lvl w:ilvl="1" w:tplc="133C4EF0">
      <w:start w:val="1"/>
      <w:numFmt w:val="lowerLetter"/>
      <w:lvlText w:val="%2."/>
      <w:lvlJc w:val="left"/>
      <w:pPr>
        <w:ind w:left="1440" w:hanging="360"/>
      </w:pPr>
    </w:lvl>
    <w:lvl w:ilvl="2" w:tplc="B82E6B1E">
      <w:start w:val="1"/>
      <w:numFmt w:val="lowerRoman"/>
      <w:lvlText w:val="%3."/>
      <w:lvlJc w:val="right"/>
      <w:pPr>
        <w:ind w:left="2160" w:hanging="180"/>
      </w:pPr>
    </w:lvl>
    <w:lvl w:ilvl="3" w:tplc="BDACE4C2">
      <w:start w:val="1"/>
      <w:numFmt w:val="decimal"/>
      <w:lvlText w:val="%4."/>
      <w:lvlJc w:val="left"/>
      <w:pPr>
        <w:ind w:left="2880" w:hanging="360"/>
      </w:pPr>
    </w:lvl>
    <w:lvl w:ilvl="4" w:tplc="718EC84A">
      <w:start w:val="1"/>
      <w:numFmt w:val="lowerLetter"/>
      <w:lvlText w:val="%5."/>
      <w:lvlJc w:val="left"/>
      <w:pPr>
        <w:ind w:left="3600" w:hanging="360"/>
      </w:pPr>
    </w:lvl>
    <w:lvl w:ilvl="5" w:tplc="7784955E">
      <w:start w:val="1"/>
      <w:numFmt w:val="lowerRoman"/>
      <w:lvlText w:val="%6."/>
      <w:lvlJc w:val="right"/>
      <w:pPr>
        <w:ind w:left="4320" w:hanging="180"/>
      </w:pPr>
    </w:lvl>
    <w:lvl w:ilvl="6" w:tplc="CBB8CB38">
      <w:start w:val="1"/>
      <w:numFmt w:val="decimal"/>
      <w:lvlText w:val="%7."/>
      <w:lvlJc w:val="left"/>
      <w:pPr>
        <w:ind w:left="5040" w:hanging="360"/>
      </w:pPr>
    </w:lvl>
    <w:lvl w:ilvl="7" w:tplc="DEDAFF6E">
      <w:start w:val="1"/>
      <w:numFmt w:val="lowerLetter"/>
      <w:lvlText w:val="%8."/>
      <w:lvlJc w:val="left"/>
      <w:pPr>
        <w:ind w:left="5760" w:hanging="360"/>
      </w:pPr>
    </w:lvl>
    <w:lvl w:ilvl="8" w:tplc="E9D430D8">
      <w:start w:val="1"/>
      <w:numFmt w:val="lowerRoman"/>
      <w:lvlText w:val="%9."/>
      <w:lvlJc w:val="right"/>
      <w:pPr>
        <w:ind w:left="6480" w:hanging="180"/>
      </w:pPr>
    </w:lvl>
  </w:abstractNum>
  <w:abstractNum w:abstractNumId="11" w15:restartNumberingAfterBreak="0">
    <w:nsid w:val="31151EE1"/>
    <w:multiLevelType w:val="hybridMultilevel"/>
    <w:tmpl w:val="BF8CEE36"/>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92B434"/>
    <w:multiLevelType w:val="hybridMultilevel"/>
    <w:tmpl w:val="A55A01D0"/>
    <w:lvl w:ilvl="0" w:tplc="08B4399A">
      <w:numFmt w:val="none"/>
      <w:lvlText w:val=""/>
      <w:lvlJc w:val="left"/>
      <w:pPr>
        <w:tabs>
          <w:tab w:val="num" w:pos="360"/>
        </w:tabs>
      </w:pPr>
    </w:lvl>
    <w:lvl w:ilvl="1" w:tplc="3F54CD9E">
      <w:start w:val="1"/>
      <w:numFmt w:val="lowerLetter"/>
      <w:lvlText w:val="%2."/>
      <w:lvlJc w:val="left"/>
      <w:pPr>
        <w:ind w:left="1440" w:hanging="360"/>
      </w:pPr>
    </w:lvl>
    <w:lvl w:ilvl="2" w:tplc="D5CC9C40">
      <w:start w:val="1"/>
      <w:numFmt w:val="lowerRoman"/>
      <w:lvlText w:val="%3."/>
      <w:lvlJc w:val="right"/>
      <w:pPr>
        <w:ind w:left="2160" w:hanging="180"/>
      </w:pPr>
    </w:lvl>
    <w:lvl w:ilvl="3" w:tplc="EF0C604A">
      <w:start w:val="1"/>
      <w:numFmt w:val="decimal"/>
      <w:lvlText w:val="%4."/>
      <w:lvlJc w:val="left"/>
      <w:pPr>
        <w:ind w:left="2880" w:hanging="360"/>
      </w:pPr>
    </w:lvl>
    <w:lvl w:ilvl="4" w:tplc="961C2E24">
      <w:start w:val="1"/>
      <w:numFmt w:val="lowerLetter"/>
      <w:lvlText w:val="%5."/>
      <w:lvlJc w:val="left"/>
      <w:pPr>
        <w:ind w:left="3600" w:hanging="360"/>
      </w:pPr>
    </w:lvl>
    <w:lvl w:ilvl="5" w:tplc="77C68B66">
      <w:start w:val="1"/>
      <w:numFmt w:val="lowerRoman"/>
      <w:lvlText w:val="%6."/>
      <w:lvlJc w:val="right"/>
      <w:pPr>
        <w:ind w:left="4320" w:hanging="180"/>
      </w:pPr>
    </w:lvl>
    <w:lvl w:ilvl="6" w:tplc="480C5F60">
      <w:start w:val="1"/>
      <w:numFmt w:val="decimal"/>
      <w:lvlText w:val="%7."/>
      <w:lvlJc w:val="left"/>
      <w:pPr>
        <w:ind w:left="5040" w:hanging="360"/>
      </w:pPr>
    </w:lvl>
    <w:lvl w:ilvl="7" w:tplc="6588687C">
      <w:start w:val="1"/>
      <w:numFmt w:val="lowerLetter"/>
      <w:lvlText w:val="%8."/>
      <w:lvlJc w:val="left"/>
      <w:pPr>
        <w:ind w:left="5760" w:hanging="360"/>
      </w:pPr>
    </w:lvl>
    <w:lvl w:ilvl="8" w:tplc="FE5C9828">
      <w:start w:val="1"/>
      <w:numFmt w:val="lowerRoman"/>
      <w:lvlText w:val="%9."/>
      <w:lvlJc w:val="right"/>
      <w:pPr>
        <w:ind w:left="6480" w:hanging="180"/>
      </w:pPr>
    </w:lvl>
  </w:abstractNum>
  <w:abstractNum w:abstractNumId="13" w15:restartNumberingAfterBreak="0">
    <w:nsid w:val="38EF5FAF"/>
    <w:multiLevelType w:val="hybridMultilevel"/>
    <w:tmpl w:val="E32CBF86"/>
    <w:lvl w:ilvl="0" w:tplc="7674C4A0">
      <w:start w:val="3"/>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15" w15:restartNumberingAfterBreak="0">
    <w:nsid w:val="3B8A57D7"/>
    <w:multiLevelType w:val="hybridMultilevel"/>
    <w:tmpl w:val="E1C254DA"/>
    <w:lvl w:ilvl="0" w:tplc="56905E2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A95EF9"/>
    <w:multiLevelType w:val="hybridMultilevel"/>
    <w:tmpl w:val="EA3A3794"/>
    <w:lvl w:ilvl="0" w:tplc="ACBA067A">
      <w:numFmt w:val="none"/>
      <w:lvlText w:val=""/>
      <w:lvlJc w:val="left"/>
      <w:pPr>
        <w:tabs>
          <w:tab w:val="num" w:pos="360"/>
        </w:tabs>
      </w:pPr>
    </w:lvl>
    <w:lvl w:ilvl="1" w:tplc="F684CC70">
      <w:start w:val="1"/>
      <w:numFmt w:val="lowerLetter"/>
      <w:lvlText w:val="%2."/>
      <w:lvlJc w:val="left"/>
      <w:pPr>
        <w:ind w:left="1440" w:hanging="360"/>
      </w:pPr>
    </w:lvl>
    <w:lvl w:ilvl="2" w:tplc="A0AA12E4">
      <w:start w:val="1"/>
      <w:numFmt w:val="lowerRoman"/>
      <w:lvlText w:val="%3."/>
      <w:lvlJc w:val="right"/>
      <w:pPr>
        <w:ind w:left="2160" w:hanging="180"/>
      </w:pPr>
    </w:lvl>
    <w:lvl w:ilvl="3" w:tplc="2092C9A6">
      <w:start w:val="1"/>
      <w:numFmt w:val="decimal"/>
      <w:lvlText w:val="%4."/>
      <w:lvlJc w:val="left"/>
      <w:pPr>
        <w:ind w:left="2880" w:hanging="360"/>
      </w:pPr>
    </w:lvl>
    <w:lvl w:ilvl="4" w:tplc="8F7277A2">
      <w:start w:val="1"/>
      <w:numFmt w:val="lowerLetter"/>
      <w:lvlText w:val="%5."/>
      <w:lvlJc w:val="left"/>
      <w:pPr>
        <w:ind w:left="3600" w:hanging="360"/>
      </w:pPr>
    </w:lvl>
    <w:lvl w:ilvl="5" w:tplc="FAA66D8E">
      <w:start w:val="1"/>
      <w:numFmt w:val="lowerRoman"/>
      <w:lvlText w:val="%6."/>
      <w:lvlJc w:val="right"/>
      <w:pPr>
        <w:ind w:left="4320" w:hanging="180"/>
      </w:pPr>
    </w:lvl>
    <w:lvl w:ilvl="6" w:tplc="7A12A352">
      <w:start w:val="1"/>
      <w:numFmt w:val="decimal"/>
      <w:lvlText w:val="%7."/>
      <w:lvlJc w:val="left"/>
      <w:pPr>
        <w:ind w:left="5040" w:hanging="360"/>
      </w:pPr>
    </w:lvl>
    <w:lvl w:ilvl="7" w:tplc="F9C0C6F6">
      <w:start w:val="1"/>
      <w:numFmt w:val="lowerLetter"/>
      <w:lvlText w:val="%8."/>
      <w:lvlJc w:val="left"/>
      <w:pPr>
        <w:ind w:left="5760" w:hanging="360"/>
      </w:pPr>
    </w:lvl>
    <w:lvl w:ilvl="8" w:tplc="69A2D982">
      <w:start w:val="1"/>
      <w:numFmt w:val="lowerRoman"/>
      <w:lvlText w:val="%9."/>
      <w:lvlJc w:val="right"/>
      <w:pPr>
        <w:ind w:left="6480" w:hanging="180"/>
      </w:pPr>
    </w:lvl>
  </w:abstractNum>
  <w:abstractNum w:abstractNumId="17" w15:restartNumberingAfterBreak="0">
    <w:nsid w:val="3EEF928F"/>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300450"/>
    <w:multiLevelType w:val="multilevel"/>
    <w:tmpl w:val="2F0AFDA6"/>
    <w:lvl w:ilvl="0">
      <w:start w:val="1"/>
      <w:numFmt w:val="decimal"/>
      <w:lvlText w:val="%1"/>
      <w:lvlJc w:val="left"/>
      <w:pPr>
        <w:ind w:left="360" w:hanging="360"/>
      </w:pPr>
      <w:rPr>
        <w:rFonts w:hint="default"/>
        <w:b/>
        <w:i w:val="0"/>
        <w:sz w:val="24"/>
      </w:rPr>
    </w:lvl>
    <w:lvl w:ilvl="1">
      <w:start w:val="4"/>
      <w:numFmt w:val="decimal"/>
      <w:lvlText w:val="%1.%2"/>
      <w:lvlJc w:val="left"/>
      <w:pPr>
        <w:ind w:left="360" w:hanging="360"/>
      </w:pPr>
      <w:rPr>
        <w:rFonts w:hint="default"/>
        <w:b/>
        <w:i w:val="0"/>
        <w:sz w:val="24"/>
      </w:rPr>
    </w:lvl>
    <w:lvl w:ilvl="2">
      <w:start w:val="1"/>
      <w:numFmt w:val="decimal"/>
      <w:lvlText w:val="%1.%2.%3"/>
      <w:lvlJc w:val="left"/>
      <w:pPr>
        <w:ind w:left="1440" w:hanging="720"/>
      </w:pPr>
      <w:rPr>
        <w:rFonts w:hint="default"/>
        <w:b/>
        <w:i w:val="0"/>
        <w:sz w:val="24"/>
      </w:rPr>
    </w:lvl>
    <w:lvl w:ilvl="3">
      <w:start w:val="1"/>
      <w:numFmt w:val="decimal"/>
      <w:lvlText w:val="%1.%2.%3.%4"/>
      <w:lvlJc w:val="left"/>
      <w:pPr>
        <w:ind w:left="1800" w:hanging="720"/>
      </w:pPr>
      <w:rPr>
        <w:rFonts w:hint="default"/>
        <w:b/>
        <w:i w:val="0"/>
        <w:sz w:val="24"/>
      </w:rPr>
    </w:lvl>
    <w:lvl w:ilvl="4">
      <w:start w:val="1"/>
      <w:numFmt w:val="decimal"/>
      <w:lvlText w:val="%1.%2.%3.%4.%5"/>
      <w:lvlJc w:val="left"/>
      <w:pPr>
        <w:ind w:left="2520" w:hanging="1080"/>
      </w:pPr>
      <w:rPr>
        <w:rFonts w:hint="default"/>
        <w:b/>
        <w:i w:val="0"/>
        <w:sz w:val="24"/>
      </w:rPr>
    </w:lvl>
    <w:lvl w:ilvl="5">
      <w:start w:val="1"/>
      <w:numFmt w:val="decimal"/>
      <w:lvlText w:val="%1.%2.%3.%4.%5.%6"/>
      <w:lvlJc w:val="left"/>
      <w:pPr>
        <w:ind w:left="2880" w:hanging="1080"/>
      </w:pPr>
      <w:rPr>
        <w:rFonts w:hint="default"/>
        <w:b/>
        <w:i w:val="0"/>
        <w:sz w:val="24"/>
      </w:rPr>
    </w:lvl>
    <w:lvl w:ilvl="6">
      <w:start w:val="1"/>
      <w:numFmt w:val="decimal"/>
      <w:lvlText w:val="%1.%2.%3.%4.%5.%6.%7"/>
      <w:lvlJc w:val="left"/>
      <w:pPr>
        <w:ind w:left="3600" w:hanging="1440"/>
      </w:pPr>
      <w:rPr>
        <w:rFonts w:hint="default"/>
        <w:b/>
        <w:i w:val="0"/>
        <w:sz w:val="24"/>
      </w:rPr>
    </w:lvl>
    <w:lvl w:ilvl="7">
      <w:start w:val="1"/>
      <w:numFmt w:val="decimal"/>
      <w:lvlText w:val="%1.%2.%3.%4.%5.%6.%7.%8"/>
      <w:lvlJc w:val="left"/>
      <w:pPr>
        <w:ind w:left="3960" w:hanging="1440"/>
      </w:pPr>
      <w:rPr>
        <w:rFonts w:hint="default"/>
        <w:b/>
        <w:i w:val="0"/>
        <w:sz w:val="24"/>
      </w:rPr>
    </w:lvl>
    <w:lvl w:ilvl="8">
      <w:start w:val="1"/>
      <w:numFmt w:val="decimal"/>
      <w:lvlText w:val="%1.%2.%3.%4.%5.%6.%7.%8.%9"/>
      <w:lvlJc w:val="left"/>
      <w:pPr>
        <w:ind w:left="4320" w:hanging="1440"/>
      </w:pPr>
      <w:rPr>
        <w:rFonts w:hint="default"/>
        <w:b/>
        <w:i w:val="0"/>
        <w:sz w:val="24"/>
      </w:rPr>
    </w:lvl>
  </w:abstractNum>
  <w:abstractNum w:abstractNumId="19" w15:restartNumberingAfterBreak="0">
    <w:nsid w:val="512C2C89"/>
    <w:multiLevelType w:val="hybridMultilevel"/>
    <w:tmpl w:val="7478C454"/>
    <w:lvl w:ilvl="0" w:tplc="43F0DCCA">
      <w:numFmt w:val="none"/>
      <w:lvlText w:val=""/>
      <w:lvlJc w:val="left"/>
      <w:pPr>
        <w:tabs>
          <w:tab w:val="num" w:pos="360"/>
        </w:tabs>
      </w:pPr>
    </w:lvl>
    <w:lvl w:ilvl="1" w:tplc="EB7452DA">
      <w:start w:val="1"/>
      <w:numFmt w:val="lowerLetter"/>
      <w:lvlText w:val="%2."/>
      <w:lvlJc w:val="left"/>
      <w:pPr>
        <w:ind w:left="1440" w:hanging="360"/>
      </w:pPr>
    </w:lvl>
    <w:lvl w:ilvl="2" w:tplc="E7DA3DD2">
      <w:start w:val="1"/>
      <w:numFmt w:val="lowerRoman"/>
      <w:lvlText w:val="%3."/>
      <w:lvlJc w:val="right"/>
      <w:pPr>
        <w:ind w:left="2160" w:hanging="180"/>
      </w:pPr>
    </w:lvl>
    <w:lvl w:ilvl="3" w:tplc="06E84D48">
      <w:start w:val="1"/>
      <w:numFmt w:val="decimal"/>
      <w:lvlText w:val="%4."/>
      <w:lvlJc w:val="left"/>
      <w:pPr>
        <w:ind w:left="2880" w:hanging="360"/>
      </w:pPr>
    </w:lvl>
    <w:lvl w:ilvl="4" w:tplc="350A1E68">
      <w:start w:val="1"/>
      <w:numFmt w:val="lowerLetter"/>
      <w:lvlText w:val="%5."/>
      <w:lvlJc w:val="left"/>
      <w:pPr>
        <w:ind w:left="3600" w:hanging="360"/>
      </w:pPr>
    </w:lvl>
    <w:lvl w:ilvl="5" w:tplc="E410F686">
      <w:start w:val="1"/>
      <w:numFmt w:val="lowerRoman"/>
      <w:lvlText w:val="%6."/>
      <w:lvlJc w:val="right"/>
      <w:pPr>
        <w:ind w:left="4320" w:hanging="180"/>
      </w:pPr>
    </w:lvl>
    <w:lvl w:ilvl="6" w:tplc="1D245B88">
      <w:start w:val="1"/>
      <w:numFmt w:val="decimal"/>
      <w:lvlText w:val="%7."/>
      <w:lvlJc w:val="left"/>
      <w:pPr>
        <w:ind w:left="5040" w:hanging="360"/>
      </w:pPr>
    </w:lvl>
    <w:lvl w:ilvl="7" w:tplc="EB1065D6">
      <w:start w:val="1"/>
      <w:numFmt w:val="lowerLetter"/>
      <w:lvlText w:val="%8."/>
      <w:lvlJc w:val="left"/>
      <w:pPr>
        <w:ind w:left="5760" w:hanging="360"/>
      </w:pPr>
    </w:lvl>
    <w:lvl w:ilvl="8" w:tplc="56B61C62">
      <w:start w:val="1"/>
      <w:numFmt w:val="lowerRoman"/>
      <w:lvlText w:val="%9."/>
      <w:lvlJc w:val="right"/>
      <w:pPr>
        <w:ind w:left="6480" w:hanging="180"/>
      </w:pPr>
    </w:lvl>
  </w:abstractNum>
  <w:abstractNum w:abstractNumId="20" w15:restartNumberingAfterBreak="0">
    <w:nsid w:val="60317C72"/>
    <w:multiLevelType w:val="hybridMultilevel"/>
    <w:tmpl w:val="C1A46664"/>
    <w:lvl w:ilvl="0" w:tplc="FFFFFFFF">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0E50ED5"/>
    <w:multiLevelType w:val="hybridMultilevel"/>
    <w:tmpl w:val="42588EA8"/>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A23E63"/>
    <w:multiLevelType w:val="hybridMultilevel"/>
    <w:tmpl w:val="E73C8AE0"/>
    <w:lvl w:ilvl="0" w:tplc="D8082EC0">
      <w:start w:val="3"/>
      <w:numFmt w:val="bullet"/>
      <w:lvlText w:val="-"/>
      <w:lvlJc w:val="left"/>
      <w:pPr>
        <w:ind w:left="360" w:hanging="360"/>
      </w:pPr>
      <w:rPr>
        <w:rFonts w:ascii="Calibri" w:eastAsiaTheme="minorEastAsia" w:hAnsi="Calibri" w:cs="Calibri"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31F78C0"/>
    <w:multiLevelType w:val="hybridMultilevel"/>
    <w:tmpl w:val="B844B676"/>
    <w:lvl w:ilvl="0" w:tplc="7EB8BDB8">
      <w:start w:val="1"/>
      <w:numFmt w:val="decimal"/>
      <w:lvlText w:val="%1."/>
      <w:lvlJc w:val="left"/>
      <w:pPr>
        <w:ind w:left="357" w:hanging="357"/>
      </w:pPr>
    </w:lvl>
    <w:lvl w:ilvl="1" w:tplc="C218A11C">
      <w:start w:val="1"/>
      <w:numFmt w:val="lowerLetter"/>
      <w:lvlText w:val="%2."/>
      <w:lvlJc w:val="left"/>
      <w:pPr>
        <w:ind w:left="1440" w:hanging="360"/>
      </w:pPr>
    </w:lvl>
    <w:lvl w:ilvl="2" w:tplc="166EE29C">
      <w:start w:val="1"/>
      <w:numFmt w:val="lowerRoman"/>
      <w:lvlText w:val="%3."/>
      <w:lvlJc w:val="right"/>
      <w:pPr>
        <w:ind w:left="2160" w:hanging="180"/>
      </w:pPr>
    </w:lvl>
    <w:lvl w:ilvl="3" w:tplc="11AEA5BC">
      <w:start w:val="1"/>
      <w:numFmt w:val="decimal"/>
      <w:lvlText w:val="%4."/>
      <w:lvlJc w:val="left"/>
      <w:pPr>
        <w:ind w:left="2880" w:hanging="360"/>
      </w:pPr>
    </w:lvl>
    <w:lvl w:ilvl="4" w:tplc="90CC86AE">
      <w:start w:val="1"/>
      <w:numFmt w:val="lowerLetter"/>
      <w:lvlText w:val="%5."/>
      <w:lvlJc w:val="left"/>
      <w:pPr>
        <w:ind w:left="3600" w:hanging="360"/>
      </w:pPr>
    </w:lvl>
    <w:lvl w:ilvl="5" w:tplc="4FF60372">
      <w:start w:val="1"/>
      <w:numFmt w:val="lowerRoman"/>
      <w:lvlText w:val="%6."/>
      <w:lvlJc w:val="right"/>
      <w:pPr>
        <w:ind w:left="4320" w:hanging="180"/>
      </w:pPr>
    </w:lvl>
    <w:lvl w:ilvl="6" w:tplc="9BD6048A">
      <w:start w:val="1"/>
      <w:numFmt w:val="decimal"/>
      <w:lvlText w:val="%7."/>
      <w:lvlJc w:val="left"/>
      <w:pPr>
        <w:ind w:left="5040" w:hanging="360"/>
      </w:pPr>
    </w:lvl>
    <w:lvl w:ilvl="7" w:tplc="89866784">
      <w:start w:val="1"/>
      <w:numFmt w:val="lowerLetter"/>
      <w:lvlText w:val="%8."/>
      <w:lvlJc w:val="left"/>
      <w:pPr>
        <w:ind w:left="5760" w:hanging="360"/>
      </w:pPr>
    </w:lvl>
    <w:lvl w:ilvl="8" w:tplc="A9165716">
      <w:start w:val="1"/>
      <w:numFmt w:val="lowerRoman"/>
      <w:lvlText w:val="%9."/>
      <w:lvlJc w:val="right"/>
      <w:pPr>
        <w:ind w:left="6480" w:hanging="180"/>
      </w:pPr>
    </w:lvl>
  </w:abstractNum>
  <w:num w:numId="1" w16cid:durableId="2017001587">
    <w:abstractNumId w:val="12"/>
  </w:num>
  <w:num w:numId="2" w16cid:durableId="1844974045">
    <w:abstractNumId w:val="23"/>
  </w:num>
  <w:num w:numId="3" w16cid:durableId="1220433712">
    <w:abstractNumId w:val="10"/>
  </w:num>
  <w:num w:numId="4" w16cid:durableId="116415516">
    <w:abstractNumId w:val="2"/>
  </w:num>
  <w:num w:numId="5" w16cid:durableId="1714959723">
    <w:abstractNumId w:val="5"/>
  </w:num>
  <w:num w:numId="6" w16cid:durableId="1871795134">
    <w:abstractNumId w:val="16"/>
  </w:num>
  <w:num w:numId="7" w16cid:durableId="516623942">
    <w:abstractNumId w:val="19"/>
  </w:num>
  <w:num w:numId="8" w16cid:durableId="153298899">
    <w:abstractNumId w:val="0"/>
  </w:num>
  <w:num w:numId="9" w16cid:durableId="1530529098">
    <w:abstractNumId w:val="17"/>
  </w:num>
  <w:num w:numId="10" w16cid:durableId="1262907043">
    <w:abstractNumId w:val="8"/>
  </w:num>
  <w:num w:numId="11" w16cid:durableId="1397782790">
    <w:abstractNumId w:val="6"/>
  </w:num>
  <w:num w:numId="12" w16cid:durableId="1485271509">
    <w:abstractNumId w:val="15"/>
  </w:num>
  <w:num w:numId="13" w16cid:durableId="311522404">
    <w:abstractNumId w:val="14"/>
  </w:num>
  <w:num w:numId="14" w16cid:durableId="544756113">
    <w:abstractNumId w:val="22"/>
  </w:num>
  <w:num w:numId="15" w16cid:durableId="163711902">
    <w:abstractNumId w:val="3"/>
  </w:num>
  <w:num w:numId="16" w16cid:durableId="1930382550">
    <w:abstractNumId w:val="13"/>
  </w:num>
  <w:num w:numId="17" w16cid:durableId="392968621">
    <w:abstractNumId w:val="9"/>
  </w:num>
  <w:num w:numId="18" w16cid:durableId="1803497661">
    <w:abstractNumId w:val="20"/>
  </w:num>
  <w:num w:numId="19" w16cid:durableId="1816412471">
    <w:abstractNumId w:val="1"/>
  </w:num>
  <w:num w:numId="20" w16cid:durableId="729352982">
    <w:abstractNumId w:val="18"/>
  </w:num>
  <w:num w:numId="21" w16cid:durableId="2082676905">
    <w:abstractNumId w:val="4"/>
  </w:num>
  <w:num w:numId="22" w16cid:durableId="449520172">
    <w:abstractNumId w:val="7"/>
  </w:num>
  <w:num w:numId="23" w16cid:durableId="1339038091">
    <w:abstractNumId w:val="11"/>
  </w:num>
  <w:num w:numId="24" w16cid:durableId="915119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190"/>
    <w:rsid w:val="000042D6"/>
    <w:rsid w:val="0000454E"/>
    <w:rsid w:val="00006A0D"/>
    <w:rsid w:val="00006FCA"/>
    <w:rsid w:val="00012459"/>
    <w:rsid w:val="00013356"/>
    <w:rsid w:val="000144BC"/>
    <w:rsid w:val="00015F09"/>
    <w:rsid w:val="00016739"/>
    <w:rsid w:val="0001752E"/>
    <w:rsid w:val="00017634"/>
    <w:rsid w:val="00017B7E"/>
    <w:rsid w:val="000224B0"/>
    <w:rsid w:val="00022B70"/>
    <w:rsid w:val="000235E6"/>
    <w:rsid w:val="0002370A"/>
    <w:rsid w:val="000245F7"/>
    <w:rsid w:val="000273F4"/>
    <w:rsid w:val="00031637"/>
    <w:rsid w:val="00033BCB"/>
    <w:rsid w:val="00037091"/>
    <w:rsid w:val="00050A1E"/>
    <w:rsid w:val="00050F98"/>
    <w:rsid w:val="0005484B"/>
    <w:rsid w:val="00056AD2"/>
    <w:rsid w:val="00061A81"/>
    <w:rsid w:val="00063A77"/>
    <w:rsid w:val="0006466A"/>
    <w:rsid w:val="00064971"/>
    <w:rsid w:val="00065881"/>
    <w:rsid w:val="00066735"/>
    <w:rsid w:val="000671D6"/>
    <w:rsid w:val="0006767A"/>
    <w:rsid w:val="00072991"/>
    <w:rsid w:val="000731FA"/>
    <w:rsid w:val="000746E9"/>
    <w:rsid w:val="0007647B"/>
    <w:rsid w:val="0007672C"/>
    <w:rsid w:val="00076753"/>
    <w:rsid w:val="00083389"/>
    <w:rsid w:val="00092E01"/>
    <w:rsid w:val="000A0A80"/>
    <w:rsid w:val="000A29A1"/>
    <w:rsid w:val="000A3A3D"/>
    <w:rsid w:val="000B489E"/>
    <w:rsid w:val="000C7025"/>
    <w:rsid w:val="000C7336"/>
    <w:rsid w:val="000D1938"/>
    <w:rsid w:val="000D2F7E"/>
    <w:rsid w:val="000D3953"/>
    <w:rsid w:val="000D3F84"/>
    <w:rsid w:val="000D5EB4"/>
    <w:rsid w:val="000E11DE"/>
    <w:rsid w:val="000E4E20"/>
    <w:rsid w:val="000E578A"/>
    <w:rsid w:val="000E5882"/>
    <w:rsid w:val="000E642A"/>
    <w:rsid w:val="000F6CBE"/>
    <w:rsid w:val="00100ACE"/>
    <w:rsid w:val="00101077"/>
    <w:rsid w:val="001028A7"/>
    <w:rsid w:val="001038BF"/>
    <w:rsid w:val="0010519F"/>
    <w:rsid w:val="0010537A"/>
    <w:rsid w:val="00106BA0"/>
    <w:rsid w:val="00107DD4"/>
    <w:rsid w:val="00111FBF"/>
    <w:rsid w:val="00112177"/>
    <w:rsid w:val="001123B6"/>
    <w:rsid w:val="00112759"/>
    <w:rsid w:val="0011290F"/>
    <w:rsid w:val="00122BE3"/>
    <w:rsid w:val="0012553A"/>
    <w:rsid w:val="00130510"/>
    <w:rsid w:val="00132685"/>
    <w:rsid w:val="001329E0"/>
    <w:rsid w:val="00143F4C"/>
    <w:rsid w:val="00144733"/>
    <w:rsid w:val="00145FD7"/>
    <w:rsid w:val="001515D2"/>
    <w:rsid w:val="00151633"/>
    <w:rsid w:val="001530D4"/>
    <w:rsid w:val="00154ADD"/>
    <w:rsid w:val="001556EC"/>
    <w:rsid w:val="00170710"/>
    <w:rsid w:val="001728A9"/>
    <w:rsid w:val="00172E88"/>
    <w:rsid w:val="00174EF1"/>
    <w:rsid w:val="00181E42"/>
    <w:rsid w:val="00182DC9"/>
    <w:rsid w:val="00187E5F"/>
    <w:rsid w:val="001923A4"/>
    <w:rsid w:val="001A08DA"/>
    <w:rsid w:val="001A0B24"/>
    <w:rsid w:val="001A234F"/>
    <w:rsid w:val="001A3669"/>
    <w:rsid w:val="001A52CB"/>
    <w:rsid w:val="001C0359"/>
    <w:rsid w:val="001C443B"/>
    <w:rsid w:val="001C4775"/>
    <w:rsid w:val="001C4A8E"/>
    <w:rsid w:val="001C51DD"/>
    <w:rsid w:val="001C67BA"/>
    <w:rsid w:val="001D012D"/>
    <w:rsid w:val="001D0689"/>
    <w:rsid w:val="001E03D4"/>
    <w:rsid w:val="001E6064"/>
    <w:rsid w:val="001E7442"/>
    <w:rsid w:val="001E78AB"/>
    <w:rsid w:val="001E7BA6"/>
    <w:rsid w:val="001F1C6D"/>
    <w:rsid w:val="001F21E6"/>
    <w:rsid w:val="001F2943"/>
    <w:rsid w:val="001F4258"/>
    <w:rsid w:val="001F6E57"/>
    <w:rsid w:val="002006C8"/>
    <w:rsid w:val="002020F8"/>
    <w:rsid w:val="00204800"/>
    <w:rsid w:val="0020635A"/>
    <w:rsid w:val="002132E0"/>
    <w:rsid w:val="0021373A"/>
    <w:rsid w:val="00213C77"/>
    <w:rsid w:val="00213E62"/>
    <w:rsid w:val="00216945"/>
    <w:rsid w:val="0022494A"/>
    <w:rsid w:val="00226A46"/>
    <w:rsid w:val="00227BF8"/>
    <w:rsid w:val="00230661"/>
    <w:rsid w:val="00232EF2"/>
    <w:rsid w:val="0023408E"/>
    <w:rsid w:val="002365BE"/>
    <w:rsid w:val="00236F6A"/>
    <w:rsid w:val="00237E35"/>
    <w:rsid w:val="002419C3"/>
    <w:rsid w:val="00241BEE"/>
    <w:rsid w:val="00246D9C"/>
    <w:rsid w:val="002477F2"/>
    <w:rsid w:val="00252216"/>
    <w:rsid w:val="00252324"/>
    <w:rsid w:val="0025472B"/>
    <w:rsid w:val="002547AF"/>
    <w:rsid w:val="002575DB"/>
    <w:rsid w:val="00260F6A"/>
    <w:rsid w:val="00262656"/>
    <w:rsid w:val="002738B6"/>
    <w:rsid w:val="00274BB8"/>
    <w:rsid w:val="00275C4E"/>
    <w:rsid w:val="00276966"/>
    <w:rsid w:val="00281A47"/>
    <w:rsid w:val="0028401A"/>
    <w:rsid w:val="00284945"/>
    <w:rsid w:val="0028658C"/>
    <w:rsid w:val="00293F0A"/>
    <w:rsid w:val="00294421"/>
    <w:rsid w:val="002945AC"/>
    <w:rsid w:val="002A4E02"/>
    <w:rsid w:val="002A6537"/>
    <w:rsid w:val="002A70EF"/>
    <w:rsid w:val="002A7AA5"/>
    <w:rsid w:val="002B159E"/>
    <w:rsid w:val="002B15DB"/>
    <w:rsid w:val="002B269C"/>
    <w:rsid w:val="002B2725"/>
    <w:rsid w:val="002C3C5D"/>
    <w:rsid w:val="002C5144"/>
    <w:rsid w:val="002C54C6"/>
    <w:rsid w:val="002C6EEE"/>
    <w:rsid w:val="002D0ABA"/>
    <w:rsid w:val="002D26CC"/>
    <w:rsid w:val="002D2C1B"/>
    <w:rsid w:val="002D58CA"/>
    <w:rsid w:val="002D6B09"/>
    <w:rsid w:val="002E4B47"/>
    <w:rsid w:val="002E4C22"/>
    <w:rsid w:val="002E752E"/>
    <w:rsid w:val="002E7CCB"/>
    <w:rsid w:val="002F0AEB"/>
    <w:rsid w:val="002F1933"/>
    <w:rsid w:val="002F2608"/>
    <w:rsid w:val="002F39F0"/>
    <w:rsid w:val="002F403E"/>
    <w:rsid w:val="002F43E2"/>
    <w:rsid w:val="003077EE"/>
    <w:rsid w:val="003128F6"/>
    <w:rsid w:val="00312EC4"/>
    <w:rsid w:val="0031429C"/>
    <w:rsid w:val="00314C32"/>
    <w:rsid w:val="003160A4"/>
    <w:rsid w:val="0031777D"/>
    <w:rsid w:val="003214D2"/>
    <w:rsid w:val="00321803"/>
    <w:rsid w:val="00321A56"/>
    <w:rsid w:val="0032666B"/>
    <w:rsid w:val="0033359A"/>
    <w:rsid w:val="00335FCE"/>
    <w:rsid w:val="00337B57"/>
    <w:rsid w:val="0034184D"/>
    <w:rsid w:val="00343388"/>
    <w:rsid w:val="00343E9A"/>
    <w:rsid w:val="003459C6"/>
    <w:rsid w:val="00345B02"/>
    <w:rsid w:val="003465DF"/>
    <w:rsid w:val="003477A9"/>
    <w:rsid w:val="00353C5A"/>
    <w:rsid w:val="00354B8D"/>
    <w:rsid w:val="00366150"/>
    <w:rsid w:val="00367E82"/>
    <w:rsid w:val="00372779"/>
    <w:rsid w:val="00373804"/>
    <w:rsid w:val="00376705"/>
    <w:rsid w:val="00381032"/>
    <w:rsid w:val="00385FF5"/>
    <w:rsid w:val="00386747"/>
    <w:rsid w:val="00386FAE"/>
    <w:rsid w:val="003954EA"/>
    <w:rsid w:val="003965F6"/>
    <w:rsid w:val="00397308"/>
    <w:rsid w:val="003A013A"/>
    <w:rsid w:val="003A01F7"/>
    <w:rsid w:val="003A5192"/>
    <w:rsid w:val="003A5465"/>
    <w:rsid w:val="003B0B53"/>
    <w:rsid w:val="003C17D2"/>
    <w:rsid w:val="003C27AE"/>
    <w:rsid w:val="003C29C0"/>
    <w:rsid w:val="003C2C04"/>
    <w:rsid w:val="003C3697"/>
    <w:rsid w:val="003C42FA"/>
    <w:rsid w:val="003C5A24"/>
    <w:rsid w:val="003D17F8"/>
    <w:rsid w:val="003D1CFB"/>
    <w:rsid w:val="003D4E34"/>
    <w:rsid w:val="003D533B"/>
    <w:rsid w:val="003E107D"/>
    <w:rsid w:val="003E6DC6"/>
    <w:rsid w:val="003E77B3"/>
    <w:rsid w:val="003E7A0A"/>
    <w:rsid w:val="003F158F"/>
    <w:rsid w:val="003F4841"/>
    <w:rsid w:val="003F70AB"/>
    <w:rsid w:val="003F7319"/>
    <w:rsid w:val="003F76D7"/>
    <w:rsid w:val="00400EDE"/>
    <w:rsid w:val="00400EEA"/>
    <w:rsid w:val="004069C1"/>
    <w:rsid w:val="00414C32"/>
    <w:rsid w:val="00415173"/>
    <w:rsid w:val="00417583"/>
    <w:rsid w:val="00422F07"/>
    <w:rsid w:val="004250EB"/>
    <w:rsid w:val="0042552A"/>
    <w:rsid w:val="00434267"/>
    <w:rsid w:val="00437060"/>
    <w:rsid w:val="00437859"/>
    <w:rsid w:val="004400E1"/>
    <w:rsid w:val="004411F9"/>
    <w:rsid w:val="004419C4"/>
    <w:rsid w:val="004433B9"/>
    <w:rsid w:val="00444D5F"/>
    <w:rsid w:val="004455DB"/>
    <w:rsid w:val="00446168"/>
    <w:rsid w:val="00447139"/>
    <w:rsid w:val="004536EC"/>
    <w:rsid w:val="0045642A"/>
    <w:rsid w:val="00465229"/>
    <w:rsid w:val="00467D55"/>
    <w:rsid w:val="004703C0"/>
    <w:rsid w:val="00472EA8"/>
    <w:rsid w:val="00480B9A"/>
    <w:rsid w:val="00481BA7"/>
    <w:rsid w:val="00484814"/>
    <w:rsid w:val="00485DF4"/>
    <w:rsid w:val="00486AA3"/>
    <w:rsid w:val="004873CE"/>
    <w:rsid w:val="00492673"/>
    <w:rsid w:val="00494E0E"/>
    <w:rsid w:val="00495FAC"/>
    <w:rsid w:val="004A1E90"/>
    <w:rsid w:val="004A359A"/>
    <w:rsid w:val="004A54B8"/>
    <w:rsid w:val="004A6B80"/>
    <w:rsid w:val="004A7C62"/>
    <w:rsid w:val="004B083E"/>
    <w:rsid w:val="004B1BE1"/>
    <w:rsid w:val="004B2033"/>
    <w:rsid w:val="004B286B"/>
    <w:rsid w:val="004B3CC6"/>
    <w:rsid w:val="004B4ADE"/>
    <w:rsid w:val="004C167E"/>
    <w:rsid w:val="004C50C9"/>
    <w:rsid w:val="004D40BC"/>
    <w:rsid w:val="004D48B7"/>
    <w:rsid w:val="004D6D8C"/>
    <w:rsid w:val="004D79EC"/>
    <w:rsid w:val="004F062E"/>
    <w:rsid w:val="004F32F6"/>
    <w:rsid w:val="004F46D0"/>
    <w:rsid w:val="004F5702"/>
    <w:rsid w:val="004F634B"/>
    <w:rsid w:val="004F6913"/>
    <w:rsid w:val="00500382"/>
    <w:rsid w:val="0050055D"/>
    <w:rsid w:val="00500B4F"/>
    <w:rsid w:val="00506498"/>
    <w:rsid w:val="005079A4"/>
    <w:rsid w:val="00511B97"/>
    <w:rsid w:val="005150E5"/>
    <w:rsid w:val="005161D1"/>
    <w:rsid w:val="0051794C"/>
    <w:rsid w:val="00523E97"/>
    <w:rsid w:val="005263D8"/>
    <w:rsid w:val="00533E24"/>
    <w:rsid w:val="005345C2"/>
    <w:rsid w:val="00540190"/>
    <w:rsid w:val="00540F43"/>
    <w:rsid w:val="00546391"/>
    <w:rsid w:val="005471F7"/>
    <w:rsid w:val="00547F6A"/>
    <w:rsid w:val="0055140D"/>
    <w:rsid w:val="00553033"/>
    <w:rsid w:val="005532B9"/>
    <w:rsid w:val="005554A2"/>
    <w:rsid w:val="00562B30"/>
    <w:rsid w:val="00562D02"/>
    <w:rsid w:val="005672B1"/>
    <w:rsid w:val="0057095B"/>
    <w:rsid w:val="0057139F"/>
    <w:rsid w:val="0057648B"/>
    <w:rsid w:val="0057749F"/>
    <w:rsid w:val="005805B5"/>
    <w:rsid w:val="00582EE2"/>
    <w:rsid w:val="00583301"/>
    <w:rsid w:val="00583672"/>
    <w:rsid w:val="005858B8"/>
    <w:rsid w:val="0059233B"/>
    <w:rsid w:val="00595DF0"/>
    <w:rsid w:val="005A1A5C"/>
    <w:rsid w:val="005A23E8"/>
    <w:rsid w:val="005A52E5"/>
    <w:rsid w:val="005A75E5"/>
    <w:rsid w:val="005B0887"/>
    <w:rsid w:val="005B26AD"/>
    <w:rsid w:val="005B53F2"/>
    <w:rsid w:val="005D0C4C"/>
    <w:rsid w:val="005D18B4"/>
    <w:rsid w:val="005D21E6"/>
    <w:rsid w:val="005D2E1B"/>
    <w:rsid w:val="005D47F1"/>
    <w:rsid w:val="005D6245"/>
    <w:rsid w:val="005D702E"/>
    <w:rsid w:val="005D7F27"/>
    <w:rsid w:val="005D9537"/>
    <w:rsid w:val="005E07D7"/>
    <w:rsid w:val="005E10F3"/>
    <w:rsid w:val="005E2E28"/>
    <w:rsid w:val="005E519D"/>
    <w:rsid w:val="005E5A4F"/>
    <w:rsid w:val="005E60F1"/>
    <w:rsid w:val="005E7608"/>
    <w:rsid w:val="005F2AD6"/>
    <w:rsid w:val="005F43EF"/>
    <w:rsid w:val="005F63BA"/>
    <w:rsid w:val="005F64FA"/>
    <w:rsid w:val="005F6AB8"/>
    <w:rsid w:val="00604FD0"/>
    <w:rsid w:val="00606B80"/>
    <w:rsid w:val="00606E88"/>
    <w:rsid w:val="00611915"/>
    <w:rsid w:val="006141D0"/>
    <w:rsid w:val="006150B5"/>
    <w:rsid w:val="00617560"/>
    <w:rsid w:val="00617C8C"/>
    <w:rsid w:val="00621977"/>
    <w:rsid w:val="00621FEC"/>
    <w:rsid w:val="00622FC5"/>
    <w:rsid w:val="00623074"/>
    <w:rsid w:val="00623DE5"/>
    <w:rsid w:val="0062663A"/>
    <w:rsid w:val="00626FB9"/>
    <w:rsid w:val="006304D2"/>
    <w:rsid w:val="00630BBF"/>
    <w:rsid w:val="00631AF2"/>
    <w:rsid w:val="00633A51"/>
    <w:rsid w:val="00634699"/>
    <w:rsid w:val="006362FE"/>
    <w:rsid w:val="00642BDD"/>
    <w:rsid w:val="00642F8D"/>
    <w:rsid w:val="0064612A"/>
    <w:rsid w:val="006507CA"/>
    <w:rsid w:val="00650AA9"/>
    <w:rsid w:val="00652F0C"/>
    <w:rsid w:val="00661E82"/>
    <w:rsid w:val="00662201"/>
    <w:rsid w:val="006627F8"/>
    <w:rsid w:val="00662CFF"/>
    <w:rsid w:val="00662D28"/>
    <w:rsid w:val="00662D8B"/>
    <w:rsid w:val="00665EE2"/>
    <w:rsid w:val="00666C64"/>
    <w:rsid w:val="00670DDA"/>
    <w:rsid w:val="006735CA"/>
    <w:rsid w:val="00676524"/>
    <w:rsid w:val="006765CF"/>
    <w:rsid w:val="00676645"/>
    <w:rsid w:val="00680120"/>
    <w:rsid w:val="00681F4B"/>
    <w:rsid w:val="00691DF8"/>
    <w:rsid w:val="00693382"/>
    <w:rsid w:val="006936F3"/>
    <w:rsid w:val="00693855"/>
    <w:rsid w:val="00695915"/>
    <w:rsid w:val="00696B18"/>
    <w:rsid w:val="00697576"/>
    <w:rsid w:val="006A0872"/>
    <w:rsid w:val="006A38FD"/>
    <w:rsid w:val="006A7596"/>
    <w:rsid w:val="006B1739"/>
    <w:rsid w:val="006B4ECE"/>
    <w:rsid w:val="006B529D"/>
    <w:rsid w:val="006C12B6"/>
    <w:rsid w:val="006C2870"/>
    <w:rsid w:val="006C492C"/>
    <w:rsid w:val="006C6BB8"/>
    <w:rsid w:val="006C6CFE"/>
    <w:rsid w:val="006D0D82"/>
    <w:rsid w:val="006D1060"/>
    <w:rsid w:val="006D213C"/>
    <w:rsid w:val="006D4793"/>
    <w:rsid w:val="006D734D"/>
    <w:rsid w:val="006E53B8"/>
    <w:rsid w:val="006E7F75"/>
    <w:rsid w:val="006F0BCF"/>
    <w:rsid w:val="006F1D0F"/>
    <w:rsid w:val="006F34CC"/>
    <w:rsid w:val="006F3F8E"/>
    <w:rsid w:val="007049FA"/>
    <w:rsid w:val="00707D07"/>
    <w:rsid w:val="00715A79"/>
    <w:rsid w:val="00720C09"/>
    <w:rsid w:val="00723E79"/>
    <w:rsid w:val="00724207"/>
    <w:rsid w:val="00726061"/>
    <w:rsid w:val="00727955"/>
    <w:rsid w:val="007302AD"/>
    <w:rsid w:val="00731583"/>
    <w:rsid w:val="00733E13"/>
    <w:rsid w:val="00734BC8"/>
    <w:rsid w:val="00734FD3"/>
    <w:rsid w:val="0073572F"/>
    <w:rsid w:val="007358A5"/>
    <w:rsid w:val="00742F63"/>
    <w:rsid w:val="00744E87"/>
    <w:rsid w:val="0074652C"/>
    <w:rsid w:val="00752767"/>
    <w:rsid w:val="00754C4D"/>
    <w:rsid w:val="0075730D"/>
    <w:rsid w:val="00760031"/>
    <w:rsid w:val="00764E62"/>
    <w:rsid w:val="007715DE"/>
    <w:rsid w:val="0077308A"/>
    <w:rsid w:val="00775E7D"/>
    <w:rsid w:val="007764B9"/>
    <w:rsid w:val="00783475"/>
    <w:rsid w:val="0079017A"/>
    <w:rsid w:val="00791234"/>
    <w:rsid w:val="007934E7"/>
    <w:rsid w:val="007A04EE"/>
    <w:rsid w:val="007A3FBE"/>
    <w:rsid w:val="007A5000"/>
    <w:rsid w:val="007A7BA2"/>
    <w:rsid w:val="007B0E98"/>
    <w:rsid w:val="007B148D"/>
    <w:rsid w:val="007B38BB"/>
    <w:rsid w:val="007B4517"/>
    <w:rsid w:val="007B602E"/>
    <w:rsid w:val="007C002C"/>
    <w:rsid w:val="007C0976"/>
    <w:rsid w:val="007C1184"/>
    <w:rsid w:val="007C3679"/>
    <w:rsid w:val="007C4B83"/>
    <w:rsid w:val="007C6D89"/>
    <w:rsid w:val="007C7E7F"/>
    <w:rsid w:val="007D1A2F"/>
    <w:rsid w:val="007D2FA7"/>
    <w:rsid w:val="007D37CD"/>
    <w:rsid w:val="007D3A74"/>
    <w:rsid w:val="007D3EE7"/>
    <w:rsid w:val="007D49F1"/>
    <w:rsid w:val="007D64DA"/>
    <w:rsid w:val="007E0963"/>
    <w:rsid w:val="007E3190"/>
    <w:rsid w:val="007E5F8C"/>
    <w:rsid w:val="007E6899"/>
    <w:rsid w:val="007F698E"/>
    <w:rsid w:val="007F71BA"/>
    <w:rsid w:val="007F762C"/>
    <w:rsid w:val="007F7FFA"/>
    <w:rsid w:val="0080291B"/>
    <w:rsid w:val="00802B60"/>
    <w:rsid w:val="0080427E"/>
    <w:rsid w:val="00804F21"/>
    <w:rsid w:val="00806547"/>
    <w:rsid w:val="0082131E"/>
    <w:rsid w:val="00821BC0"/>
    <w:rsid w:val="00824945"/>
    <w:rsid w:val="0082496D"/>
    <w:rsid w:val="008302FE"/>
    <w:rsid w:val="00832AFB"/>
    <w:rsid w:val="00834A93"/>
    <w:rsid w:val="00834FC0"/>
    <w:rsid w:val="00835FA0"/>
    <w:rsid w:val="00837F9B"/>
    <w:rsid w:val="00841B48"/>
    <w:rsid w:val="0084727B"/>
    <w:rsid w:val="008522D2"/>
    <w:rsid w:val="00852595"/>
    <w:rsid w:val="00855B9C"/>
    <w:rsid w:val="00856176"/>
    <w:rsid w:val="008575EA"/>
    <w:rsid w:val="00864E68"/>
    <w:rsid w:val="00870B61"/>
    <w:rsid w:val="00871DB7"/>
    <w:rsid w:val="00872AB8"/>
    <w:rsid w:val="00873DF6"/>
    <w:rsid w:val="00877F21"/>
    <w:rsid w:val="00886A2D"/>
    <w:rsid w:val="00890CA8"/>
    <w:rsid w:val="00893000"/>
    <w:rsid w:val="008947D3"/>
    <w:rsid w:val="00895BD4"/>
    <w:rsid w:val="008A18FF"/>
    <w:rsid w:val="008B05C4"/>
    <w:rsid w:val="008B698F"/>
    <w:rsid w:val="008B7D9E"/>
    <w:rsid w:val="008C0277"/>
    <w:rsid w:val="008C6EC1"/>
    <w:rsid w:val="008D0236"/>
    <w:rsid w:val="008D22DA"/>
    <w:rsid w:val="008D2769"/>
    <w:rsid w:val="008D3DEF"/>
    <w:rsid w:val="008D5947"/>
    <w:rsid w:val="008E028E"/>
    <w:rsid w:val="008E0A6F"/>
    <w:rsid w:val="008E0FFE"/>
    <w:rsid w:val="008E24FD"/>
    <w:rsid w:val="008E37A8"/>
    <w:rsid w:val="008E5A1A"/>
    <w:rsid w:val="008E6963"/>
    <w:rsid w:val="008E790D"/>
    <w:rsid w:val="008F0A9E"/>
    <w:rsid w:val="008F0C0E"/>
    <w:rsid w:val="008F7686"/>
    <w:rsid w:val="009006D5"/>
    <w:rsid w:val="0090116B"/>
    <w:rsid w:val="00901D6F"/>
    <w:rsid w:val="00903495"/>
    <w:rsid w:val="0090612D"/>
    <w:rsid w:val="00914C65"/>
    <w:rsid w:val="00917CE5"/>
    <w:rsid w:val="00927475"/>
    <w:rsid w:val="00935E77"/>
    <w:rsid w:val="009373DF"/>
    <w:rsid w:val="00943256"/>
    <w:rsid w:val="00944200"/>
    <w:rsid w:val="00944CDD"/>
    <w:rsid w:val="009459DF"/>
    <w:rsid w:val="00946352"/>
    <w:rsid w:val="00946EEA"/>
    <w:rsid w:val="009473FA"/>
    <w:rsid w:val="00950165"/>
    <w:rsid w:val="009523DE"/>
    <w:rsid w:val="009538E1"/>
    <w:rsid w:val="0095394D"/>
    <w:rsid w:val="00954A46"/>
    <w:rsid w:val="00954F3B"/>
    <w:rsid w:val="00960471"/>
    <w:rsid w:val="00962A76"/>
    <w:rsid w:val="009644AA"/>
    <w:rsid w:val="00964D69"/>
    <w:rsid w:val="00967F02"/>
    <w:rsid w:val="009702A2"/>
    <w:rsid w:val="00977564"/>
    <w:rsid w:val="009820D8"/>
    <w:rsid w:val="00982451"/>
    <w:rsid w:val="0098256A"/>
    <w:rsid w:val="009856BC"/>
    <w:rsid w:val="009877B9"/>
    <w:rsid w:val="00987CF6"/>
    <w:rsid w:val="009904D5"/>
    <w:rsid w:val="00993E7F"/>
    <w:rsid w:val="0099463C"/>
    <w:rsid w:val="00995426"/>
    <w:rsid w:val="009A080E"/>
    <w:rsid w:val="009A0C4E"/>
    <w:rsid w:val="009A5123"/>
    <w:rsid w:val="009C5712"/>
    <w:rsid w:val="009C7CAD"/>
    <w:rsid w:val="009D7DB1"/>
    <w:rsid w:val="009E2375"/>
    <w:rsid w:val="009E404A"/>
    <w:rsid w:val="009F1AD3"/>
    <w:rsid w:val="009F23D7"/>
    <w:rsid w:val="009F7B25"/>
    <w:rsid w:val="00A00DBE"/>
    <w:rsid w:val="00A01A11"/>
    <w:rsid w:val="00A01CF8"/>
    <w:rsid w:val="00A03A52"/>
    <w:rsid w:val="00A04B46"/>
    <w:rsid w:val="00A07EA4"/>
    <w:rsid w:val="00A12D7A"/>
    <w:rsid w:val="00A13127"/>
    <w:rsid w:val="00A1464B"/>
    <w:rsid w:val="00A14DA8"/>
    <w:rsid w:val="00A14EFC"/>
    <w:rsid w:val="00A1501B"/>
    <w:rsid w:val="00A16841"/>
    <w:rsid w:val="00A17C69"/>
    <w:rsid w:val="00A20427"/>
    <w:rsid w:val="00A2100E"/>
    <w:rsid w:val="00A23F9A"/>
    <w:rsid w:val="00A26D9C"/>
    <w:rsid w:val="00A27A09"/>
    <w:rsid w:val="00A27DDA"/>
    <w:rsid w:val="00A3064A"/>
    <w:rsid w:val="00A30759"/>
    <w:rsid w:val="00A3135E"/>
    <w:rsid w:val="00A32B24"/>
    <w:rsid w:val="00A362D2"/>
    <w:rsid w:val="00A36771"/>
    <w:rsid w:val="00A4158C"/>
    <w:rsid w:val="00A422B2"/>
    <w:rsid w:val="00A54339"/>
    <w:rsid w:val="00A54B94"/>
    <w:rsid w:val="00A5725F"/>
    <w:rsid w:val="00A601AD"/>
    <w:rsid w:val="00A629C9"/>
    <w:rsid w:val="00A62D3A"/>
    <w:rsid w:val="00A6474A"/>
    <w:rsid w:val="00A656BF"/>
    <w:rsid w:val="00A72AEE"/>
    <w:rsid w:val="00A75C89"/>
    <w:rsid w:val="00A77FF1"/>
    <w:rsid w:val="00A83AA8"/>
    <w:rsid w:val="00A8621C"/>
    <w:rsid w:val="00A87238"/>
    <w:rsid w:val="00A947BD"/>
    <w:rsid w:val="00AA125B"/>
    <w:rsid w:val="00AA2004"/>
    <w:rsid w:val="00AA6906"/>
    <w:rsid w:val="00AA69A4"/>
    <w:rsid w:val="00AB20AD"/>
    <w:rsid w:val="00AB22C9"/>
    <w:rsid w:val="00AB2C9E"/>
    <w:rsid w:val="00AB317E"/>
    <w:rsid w:val="00AB4A32"/>
    <w:rsid w:val="00AB65F7"/>
    <w:rsid w:val="00AC0DF6"/>
    <w:rsid w:val="00AC3578"/>
    <w:rsid w:val="00AC4EC6"/>
    <w:rsid w:val="00AC52F5"/>
    <w:rsid w:val="00AD56AF"/>
    <w:rsid w:val="00AD5A06"/>
    <w:rsid w:val="00AD6DD7"/>
    <w:rsid w:val="00AD7CBB"/>
    <w:rsid w:val="00AE0B50"/>
    <w:rsid w:val="00AE44C4"/>
    <w:rsid w:val="00AE671A"/>
    <w:rsid w:val="00AE70E6"/>
    <w:rsid w:val="00AE71BF"/>
    <w:rsid w:val="00AF1E1A"/>
    <w:rsid w:val="00AF3C41"/>
    <w:rsid w:val="00AF4E16"/>
    <w:rsid w:val="00B010AB"/>
    <w:rsid w:val="00B01D69"/>
    <w:rsid w:val="00B0329A"/>
    <w:rsid w:val="00B04863"/>
    <w:rsid w:val="00B05173"/>
    <w:rsid w:val="00B054FD"/>
    <w:rsid w:val="00B0792D"/>
    <w:rsid w:val="00B142C4"/>
    <w:rsid w:val="00B20283"/>
    <w:rsid w:val="00B2038A"/>
    <w:rsid w:val="00B25139"/>
    <w:rsid w:val="00B26181"/>
    <w:rsid w:val="00B274F3"/>
    <w:rsid w:val="00B3388D"/>
    <w:rsid w:val="00B3536C"/>
    <w:rsid w:val="00B45D89"/>
    <w:rsid w:val="00B45E06"/>
    <w:rsid w:val="00B47117"/>
    <w:rsid w:val="00B52014"/>
    <w:rsid w:val="00B52EAD"/>
    <w:rsid w:val="00B53BB6"/>
    <w:rsid w:val="00B54EFD"/>
    <w:rsid w:val="00B54F96"/>
    <w:rsid w:val="00B611B7"/>
    <w:rsid w:val="00B62AA4"/>
    <w:rsid w:val="00B63B1E"/>
    <w:rsid w:val="00B64F95"/>
    <w:rsid w:val="00B70DE0"/>
    <w:rsid w:val="00B71E18"/>
    <w:rsid w:val="00B73B18"/>
    <w:rsid w:val="00B81C29"/>
    <w:rsid w:val="00B82123"/>
    <w:rsid w:val="00B831A6"/>
    <w:rsid w:val="00B853F4"/>
    <w:rsid w:val="00B85647"/>
    <w:rsid w:val="00B85AEE"/>
    <w:rsid w:val="00B90847"/>
    <w:rsid w:val="00B9775A"/>
    <w:rsid w:val="00B97B21"/>
    <w:rsid w:val="00BA204B"/>
    <w:rsid w:val="00BA4495"/>
    <w:rsid w:val="00BA55CF"/>
    <w:rsid w:val="00BB0E0A"/>
    <w:rsid w:val="00BB0ED0"/>
    <w:rsid w:val="00BB4AD1"/>
    <w:rsid w:val="00BB563E"/>
    <w:rsid w:val="00BC28AD"/>
    <w:rsid w:val="00BC6295"/>
    <w:rsid w:val="00BD0C1C"/>
    <w:rsid w:val="00BD2973"/>
    <w:rsid w:val="00BE03FB"/>
    <w:rsid w:val="00BE11D2"/>
    <w:rsid w:val="00BE26C4"/>
    <w:rsid w:val="00BE4C5F"/>
    <w:rsid w:val="00BE6325"/>
    <w:rsid w:val="00BF0567"/>
    <w:rsid w:val="00BF14A8"/>
    <w:rsid w:val="00BF269F"/>
    <w:rsid w:val="00BF3FD6"/>
    <w:rsid w:val="00BF4485"/>
    <w:rsid w:val="00BF54B4"/>
    <w:rsid w:val="00C00FB4"/>
    <w:rsid w:val="00C01661"/>
    <w:rsid w:val="00C01C13"/>
    <w:rsid w:val="00C03063"/>
    <w:rsid w:val="00C2368B"/>
    <w:rsid w:val="00C238C7"/>
    <w:rsid w:val="00C25F4B"/>
    <w:rsid w:val="00C25FB9"/>
    <w:rsid w:val="00C262BC"/>
    <w:rsid w:val="00C26741"/>
    <w:rsid w:val="00C2734F"/>
    <w:rsid w:val="00C27D34"/>
    <w:rsid w:val="00C30FCC"/>
    <w:rsid w:val="00C32D9E"/>
    <w:rsid w:val="00C33DAA"/>
    <w:rsid w:val="00C341F4"/>
    <w:rsid w:val="00C407C5"/>
    <w:rsid w:val="00C412FA"/>
    <w:rsid w:val="00C42769"/>
    <w:rsid w:val="00C4327F"/>
    <w:rsid w:val="00C44A3C"/>
    <w:rsid w:val="00C46462"/>
    <w:rsid w:val="00C54CEA"/>
    <w:rsid w:val="00C55693"/>
    <w:rsid w:val="00C60455"/>
    <w:rsid w:val="00C6135A"/>
    <w:rsid w:val="00C63E9C"/>
    <w:rsid w:val="00C6413F"/>
    <w:rsid w:val="00C641AC"/>
    <w:rsid w:val="00C64863"/>
    <w:rsid w:val="00C65544"/>
    <w:rsid w:val="00C7266F"/>
    <w:rsid w:val="00C8027B"/>
    <w:rsid w:val="00C85232"/>
    <w:rsid w:val="00C90CD5"/>
    <w:rsid w:val="00C950F5"/>
    <w:rsid w:val="00C95503"/>
    <w:rsid w:val="00C96835"/>
    <w:rsid w:val="00C973A7"/>
    <w:rsid w:val="00CA06D5"/>
    <w:rsid w:val="00CA33A4"/>
    <w:rsid w:val="00CB2CD3"/>
    <w:rsid w:val="00CB5956"/>
    <w:rsid w:val="00CB7E16"/>
    <w:rsid w:val="00CC3C83"/>
    <w:rsid w:val="00CC66A7"/>
    <w:rsid w:val="00CD1784"/>
    <w:rsid w:val="00CD2EDD"/>
    <w:rsid w:val="00CD48F1"/>
    <w:rsid w:val="00CD667B"/>
    <w:rsid w:val="00CD6816"/>
    <w:rsid w:val="00CE2C06"/>
    <w:rsid w:val="00CE58C1"/>
    <w:rsid w:val="00CF09D4"/>
    <w:rsid w:val="00CF0B30"/>
    <w:rsid w:val="00CF26E5"/>
    <w:rsid w:val="00CF2FDB"/>
    <w:rsid w:val="00CF3320"/>
    <w:rsid w:val="00CF571E"/>
    <w:rsid w:val="00CF57A9"/>
    <w:rsid w:val="00CF7C4B"/>
    <w:rsid w:val="00D168A2"/>
    <w:rsid w:val="00D21442"/>
    <w:rsid w:val="00D23BB7"/>
    <w:rsid w:val="00D247A9"/>
    <w:rsid w:val="00D25934"/>
    <w:rsid w:val="00D329A5"/>
    <w:rsid w:val="00D34698"/>
    <w:rsid w:val="00D361A4"/>
    <w:rsid w:val="00D37116"/>
    <w:rsid w:val="00D37FF9"/>
    <w:rsid w:val="00D414BC"/>
    <w:rsid w:val="00D42195"/>
    <w:rsid w:val="00D51281"/>
    <w:rsid w:val="00D524C3"/>
    <w:rsid w:val="00D545B1"/>
    <w:rsid w:val="00D548CC"/>
    <w:rsid w:val="00D55AA1"/>
    <w:rsid w:val="00D573FD"/>
    <w:rsid w:val="00D606C2"/>
    <w:rsid w:val="00D619EB"/>
    <w:rsid w:val="00D63579"/>
    <w:rsid w:val="00D67BE0"/>
    <w:rsid w:val="00D72108"/>
    <w:rsid w:val="00D76C2C"/>
    <w:rsid w:val="00D7767B"/>
    <w:rsid w:val="00D807FC"/>
    <w:rsid w:val="00D83F43"/>
    <w:rsid w:val="00D84A32"/>
    <w:rsid w:val="00D87EA0"/>
    <w:rsid w:val="00D93489"/>
    <w:rsid w:val="00D94F89"/>
    <w:rsid w:val="00D972FC"/>
    <w:rsid w:val="00D97357"/>
    <w:rsid w:val="00DA06D0"/>
    <w:rsid w:val="00DA1458"/>
    <w:rsid w:val="00DA496C"/>
    <w:rsid w:val="00DA7C19"/>
    <w:rsid w:val="00DB2B15"/>
    <w:rsid w:val="00DB2EF0"/>
    <w:rsid w:val="00DB4103"/>
    <w:rsid w:val="00DB54E9"/>
    <w:rsid w:val="00DC18F4"/>
    <w:rsid w:val="00DC2D29"/>
    <w:rsid w:val="00DC3520"/>
    <w:rsid w:val="00DC6CB3"/>
    <w:rsid w:val="00DC7EBA"/>
    <w:rsid w:val="00DD0F1F"/>
    <w:rsid w:val="00DD1D08"/>
    <w:rsid w:val="00DD3C47"/>
    <w:rsid w:val="00DD539E"/>
    <w:rsid w:val="00DD5F4F"/>
    <w:rsid w:val="00DD7AFB"/>
    <w:rsid w:val="00DE0832"/>
    <w:rsid w:val="00DE281C"/>
    <w:rsid w:val="00DF16B1"/>
    <w:rsid w:val="00DF2014"/>
    <w:rsid w:val="00DF442F"/>
    <w:rsid w:val="00DF480B"/>
    <w:rsid w:val="00DF49C7"/>
    <w:rsid w:val="00DF59D4"/>
    <w:rsid w:val="00E001A5"/>
    <w:rsid w:val="00E03347"/>
    <w:rsid w:val="00E0536A"/>
    <w:rsid w:val="00E05D77"/>
    <w:rsid w:val="00E06D78"/>
    <w:rsid w:val="00E129ED"/>
    <w:rsid w:val="00E13891"/>
    <w:rsid w:val="00E14312"/>
    <w:rsid w:val="00E201B8"/>
    <w:rsid w:val="00E2240D"/>
    <w:rsid w:val="00E30426"/>
    <w:rsid w:val="00E31D13"/>
    <w:rsid w:val="00E334D1"/>
    <w:rsid w:val="00E3789E"/>
    <w:rsid w:val="00E45072"/>
    <w:rsid w:val="00E511DF"/>
    <w:rsid w:val="00E5154D"/>
    <w:rsid w:val="00E5279F"/>
    <w:rsid w:val="00E561ED"/>
    <w:rsid w:val="00E606CF"/>
    <w:rsid w:val="00E60F49"/>
    <w:rsid w:val="00E6191B"/>
    <w:rsid w:val="00E62FC9"/>
    <w:rsid w:val="00E646B2"/>
    <w:rsid w:val="00E65AFE"/>
    <w:rsid w:val="00E7019E"/>
    <w:rsid w:val="00E71E93"/>
    <w:rsid w:val="00E71F62"/>
    <w:rsid w:val="00E81111"/>
    <w:rsid w:val="00E82B24"/>
    <w:rsid w:val="00E86C59"/>
    <w:rsid w:val="00E903BD"/>
    <w:rsid w:val="00E907AC"/>
    <w:rsid w:val="00E9445A"/>
    <w:rsid w:val="00E97EC6"/>
    <w:rsid w:val="00EA0EBB"/>
    <w:rsid w:val="00EA1BC5"/>
    <w:rsid w:val="00EA40ED"/>
    <w:rsid w:val="00EB2611"/>
    <w:rsid w:val="00EB28CC"/>
    <w:rsid w:val="00EB6727"/>
    <w:rsid w:val="00EC3E48"/>
    <w:rsid w:val="00ED1AB3"/>
    <w:rsid w:val="00ED5E3B"/>
    <w:rsid w:val="00ED7910"/>
    <w:rsid w:val="00EE174C"/>
    <w:rsid w:val="00EE3FF8"/>
    <w:rsid w:val="00EE4CBD"/>
    <w:rsid w:val="00EE6862"/>
    <w:rsid w:val="00EF6880"/>
    <w:rsid w:val="00EF7E6D"/>
    <w:rsid w:val="00EF7FAD"/>
    <w:rsid w:val="00F0340A"/>
    <w:rsid w:val="00F03950"/>
    <w:rsid w:val="00F134D3"/>
    <w:rsid w:val="00F13B69"/>
    <w:rsid w:val="00F204C7"/>
    <w:rsid w:val="00F21F49"/>
    <w:rsid w:val="00F23F8A"/>
    <w:rsid w:val="00F26584"/>
    <w:rsid w:val="00F304C1"/>
    <w:rsid w:val="00F32689"/>
    <w:rsid w:val="00F32724"/>
    <w:rsid w:val="00F4127D"/>
    <w:rsid w:val="00F4292A"/>
    <w:rsid w:val="00F43567"/>
    <w:rsid w:val="00F46F99"/>
    <w:rsid w:val="00F474E4"/>
    <w:rsid w:val="00F514B8"/>
    <w:rsid w:val="00F6144C"/>
    <w:rsid w:val="00F61BEA"/>
    <w:rsid w:val="00F6269A"/>
    <w:rsid w:val="00F668DB"/>
    <w:rsid w:val="00F7212C"/>
    <w:rsid w:val="00F7667C"/>
    <w:rsid w:val="00F83A25"/>
    <w:rsid w:val="00F86034"/>
    <w:rsid w:val="00F92CCE"/>
    <w:rsid w:val="00F945CE"/>
    <w:rsid w:val="00F958A3"/>
    <w:rsid w:val="00F97B59"/>
    <w:rsid w:val="00FA0056"/>
    <w:rsid w:val="00FA2D5B"/>
    <w:rsid w:val="00FA3085"/>
    <w:rsid w:val="00FB174F"/>
    <w:rsid w:val="00FB48B5"/>
    <w:rsid w:val="00FB49DF"/>
    <w:rsid w:val="00FB57E2"/>
    <w:rsid w:val="00FC18A6"/>
    <w:rsid w:val="00FC3507"/>
    <w:rsid w:val="00FC5910"/>
    <w:rsid w:val="00FC5DAD"/>
    <w:rsid w:val="00FC6318"/>
    <w:rsid w:val="00FC6BA4"/>
    <w:rsid w:val="00FD3238"/>
    <w:rsid w:val="00FD452F"/>
    <w:rsid w:val="00FD629E"/>
    <w:rsid w:val="00FD73BD"/>
    <w:rsid w:val="00FD7CE8"/>
    <w:rsid w:val="00FE53D2"/>
    <w:rsid w:val="00FE7CD6"/>
    <w:rsid w:val="00FF00C8"/>
    <w:rsid w:val="00FF09D6"/>
    <w:rsid w:val="00FF2FD2"/>
    <w:rsid w:val="01197974"/>
    <w:rsid w:val="031680FC"/>
    <w:rsid w:val="051615CD"/>
    <w:rsid w:val="0ABC8BB8"/>
    <w:rsid w:val="0B23BF28"/>
    <w:rsid w:val="1266926B"/>
    <w:rsid w:val="13748853"/>
    <w:rsid w:val="16111E9F"/>
    <w:rsid w:val="1FF23FC3"/>
    <w:rsid w:val="254F7A98"/>
    <w:rsid w:val="282BD7B7"/>
    <w:rsid w:val="28F74135"/>
    <w:rsid w:val="2DEE1898"/>
    <w:rsid w:val="39D13FB0"/>
    <w:rsid w:val="3C047B5B"/>
    <w:rsid w:val="3CC97AD4"/>
    <w:rsid w:val="3D3307C6"/>
    <w:rsid w:val="3FDD7369"/>
    <w:rsid w:val="43254447"/>
    <w:rsid w:val="46AA3306"/>
    <w:rsid w:val="474735F1"/>
    <w:rsid w:val="4957FEF1"/>
    <w:rsid w:val="4C145381"/>
    <w:rsid w:val="50148065"/>
    <w:rsid w:val="54593903"/>
    <w:rsid w:val="5726E0A1"/>
    <w:rsid w:val="58A2854C"/>
    <w:rsid w:val="5D2285E9"/>
    <w:rsid w:val="61D28B3A"/>
    <w:rsid w:val="6255FA45"/>
    <w:rsid w:val="62DEE775"/>
    <w:rsid w:val="66F0619D"/>
    <w:rsid w:val="68000A95"/>
    <w:rsid w:val="74E8D182"/>
    <w:rsid w:val="769498B2"/>
    <w:rsid w:val="7928029A"/>
    <w:rsid w:val="7B45A44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A9C42"/>
  <w15:chartTrackingRefBased/>
  <w15:docId w15:val="{6928CF4B-14A7-45BA-9E5F-8ED621F21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4B"/>
    <w:pPr>
      <w:spacing w:after="0" w:line="240" w:lineRule="auto"/>
    </w:pPr>
    <w:rPr>
      <w:rFonts w:eastAsiaTheme="minorEastAsia" w:cs="Times New Roman"/>
      <w:sz w:val="24"/>
      <w:szCs w:val="24"/>
      <w:lang w:val="en-US" w:eastAsia="en-GB"/>
    </w:rPr>
  </w:style>
  <w:style w:type="paragraph" w:styleId="Heading1">
    <w:name w:val="heading 1"/>
    <w:basedOn w:val="Normal"/>
    <w:next w:val="Normal"/>
    <w:link w:val="Heading1Char"/>
    <w:uiPriority w:val="9"/>
    <w:qFormat/>
    <w:rsid w:val="00540190"/>
    <w:pPr>
      <w:keepNext/>
      <w:spacing w:before="240" w:after="60"/>
      <w:outlineLvl w:val="0"/>
    </w:pPr>
    <w:rPr>
      <w:rFonts w:asciiTheme="majorHAnsi" w:eastAsiaTheme="majorEastAsia" w:hAnsiTheme="majorHAnsi" w:cstheme="majorBidi"/>
      <w:b/>
      <w:bCs/>
      <w:kern w:val="32"/>
      <w:sz w:val="32"/>
      <w:szCs w:val="32"/>
    </w:rPr>
  </w:style>
  <w:style w:type="paragraph" w:styleId="Heading4">
    <w:name w:val="heading 4"/>
    <w:basedOn w:val="Normal"/>
    <w:next w:val="Normal"/>
    <w:link w:val="Heading4Char"/>
    <w:uiPriority w:val="9"/>
    <w:unhideWhenUsed/>
    <w:qFormat/>
    <w:rsid w:val="00540190"/>
    <w:pPr>
      <w:keepNext/>
      <w:spacing w:before="240" w:after="60"/>
      <w:outlineLvl w:val="3"/>
    </w:pPr>
    <w:rPr>
      <w:rFonts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190"/>
    <w:rPr>
      <w:rFonts w:asciiTheme="majorHAnsi" w:eastAsiaTheme="majorEastAsia" w:hAnsiTheme="majorHAnsi" w:cstheme="majorBidi"/>
      <w:b/>
      <w:bCs/>
      <w:kern w:val="32"/>
      <w:sz w:val="32"/>
      <w:szCs w:val="32"/>
      <w:lang w:eastAsia="en-GB"/>
    </w:rPr>
  </w:style>
  <w:style w:type="character" w:customStyle="1" w:styleId="Heading4Char">
    <w:name w:val="Heading 4 Char"/>
    <w:basedOn w:val="DefaultParagraphFont"/>
    <w:link w:val="Heading4"/>
    <w:uiPriority w:val="9"/>
    <w:rsid w:val="00540190"/>
    <w:rPr>
      <w:rFonts w:eastAsiaTheme="minorEastAsia" w:cstheme="majorBidi"/>
      <w:b/>
      <w:bCs/>
      <w:sz w:val="28"/>
      <w:szCs w:val="28"/>
      <w:lang w:eastAsia="en-GB"/>
    </w:rPr>
  </w:style>
  <w:style w:type="character" w:styleId="PlaceholderText">
    <w:name w:val="Placeholder Text"/>
    <w:uiPriority w:val="99"/>
    <w:semiHidden/>
    <w:rsid w:val="00540190"/>
    <w:rPr>
      <w:color w:val="808080"/>
    </w:rPr>
  </w:style>
  <w:style w:type="table" w:styleId="TableGrid">
    <w:name w:val="Table Grid"/>
    <w:basedOn w:val="TableNormal"/>
    <w:rsid w:val="00540190"/>
    <w:pPr>
      <w:spacing w:after="0" w:line="240" w:lineRule="auto"/>
    </w:pPr>
    <w:rPr>
      <w:rFonts w:eastAsiaTheme="minorEastAsia"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FNRNormal"/>
    <w:link w:val="TabletextChar"/>
    <w:uiPriority w:val="19"/>
    <w:qFormat/>
    <w:rsid w:val="00540190"/>
    <w:pPr>
      <w:spacing w:after="0" w:line="240" w:lineRule="auto"/>
      <w:contextualSpacing/>
      <w:jc w:val="left"/>
    </w:pPr>
  </w:style>
  <w:style w:type="character" w:customStyle="1" w:styleId="TabletextChar">
    <w:name w:val="Table text Char"/>
    <w:link w:val="Tabletext"/>
    <w:uiPriority w:val="19"/>
    <w:rsid w:val="00540190"/>
    <w:rPr>
      <w:rFonts w:eastAsiaTheme="minorEastAsia" w:cs="Arial"/>
    </w:rPr>
  </w:style>
  <w:style w:type="paragraph" w:customStyle="1" w:styleId="TitleCORE">
    <w:name w:val="Title CORE"/>
    <w:basedOn w:val="FNRNormal"/>
    <w:next w:val="FNRNormal"/>
    <w:link w:val="TitleCOREChar"/>
    <w:uiPriority w:val="2"/>
    <w:rsid w:val="00540190"/>
    <w:pPr>
      <w:keepNext/>
      <w:spacing w:before="240" w:after="240" w:line="240" w:lineRule="auto"/>
      <w:contextualSpacing/>
      <w:jc w:val="center"/>
    </w:pPr>
    <w:rPr>
      <w:rFonts w:eastAsia="Times New Roman" w:cs="Times New Roman"/>
      <w:b/>
      <w:bCs/>
      <w:caps/>
      <w:color w:val="632C55"/>
      <w:sz w:val="40"/>
      <w:szCs w:val="28"/>
    </w:rPr>
  </w:style>
  <w:style w:type="character" w:customStyle="1" w:styleId="TitleCOREChar">
    <w:name w:val="Title CORE Char"/>
    <w:link w:val="TitleCORE"/>
    <w:uiPriority w:val="2"/>
    <w:rsid w:val="00540190"/>
    <w:rPr>
      <w:rFonts w:eastAsia="Times New Roman" w:cs="Times New Roman"/>
      <w:b/>
      <w:bCs/>
      <w:caps/>
      <w:color w:val="632C55"/>
      <w:sz w:val="40"/>
      <w:szCs w:val="28"/>
    </w:rPr>
  </w:style>
  <w:style w:type="character" w:styleId="Hyperlink">
    <w:name w:val="Hyperlink"/>
    <w:uiPriority w:val="99"/>
    <w:unhideWhenUsed/>
    <w:rsid w:val="00540190"/>
    <w:rPr>
      <w:color w:val="0000FF"/>
      <w:u w:val="single"/>
    </w:rPr>
  </w:style>
  <w:style w:type="paragraph" w:styleId="FootnoteText">
    <w:name w:val="footnote text"/>
    <w:basedOn w:val="FNRNormal"/>
    <w:link w:val="FootnoteTextChar"/>
    <w:uiPriority w:val="99"/>
    <w:rsid w:val="00540190"/>
    <w:pPr>
      <w:spacing w:after="0" w:line="240" w:lineRule="auto"/>
    </w:pPr>
    <w:rPr>
      <w:sz w:val="20"/>
      <w:szCs w:val="20"/>
    </w:rPr>
  </w:style>
  <w:style w:type="character" w:customStyle="1" w:styleId="FootnoteTextChar">
    <w:name w:val="Footnote Text Char"/>
    <w:basedOn w:val="DefaultParagraphFont"/>
    <w:link w:val="FootnoteText"/>
    <w:uiPriority w:val="99"/>
    <w:rsid w:val="00540190"/>
    <w:rPr>
      <w:rFonts w:eastAsiaTheme="minorEastAsia" w:cs="Arial"/>
      <w:sz w:val="20"/>
      <w:szCs w:val="20"/>
    </w:rPr>
  </w:style>
  <w:style w:type="character" w:styleId="FootnoteReference">
    <w:name w:val="footnote reference"/>
    <w:uiPriority w:val="99"/>
    <w:semiHidden/>
    <w:unhideWhenUsed/>
    <w:rsid w:val="00540190"/>
    <w:rPr>
      <w:vertAlign w:val="superscript"/>
    </w:rPr>
  </w:style>
  <w:style w:type="paragraph" w:customStyle="1" w:styleId="FNRNormal">
    <w:name w:val="FNR Normal"/>
    <w:qFormat/>
    <w:rsid w:val="00540190"/>
    <w:pPr>
      <w:spacing w:after="120" w:line="276" w:lineRule="auto"/>
      <w:jc w:val="both"/>
    </w:pPr>
    <w:rPr>
      <w:rFonts w:eastAsiaTheme="minorEastAsia" w:cs="Arial"/>
    </w:rPr>
  </w:style>
  <w:style w:type="paragraph" w:customStyle="1" w:styleId="HeadingUnnumbered">
    <w:name w:val="Heading Unnumbered"/>
    <w:basedOn w:val="Normal"/>
    <w:link w:val="HeadingUnnumberedChar"/>
    <w:uiPriority w:val="10"/>
    <w:rsid w:val="00540190"/>
    <w:pPr>
      <w:keepNext/>
    </w:pPr>
    <w:rPr>
      <w:b/>
    </w:rPr>
  </w:style>
  <w:style w:type="character" w:customStyle="1" w:styleId="HeadingUnnumberedChar">
    <w:name w:val="Heading Unnumbered Char"/>
    <w:link w:val="HeadingUnnumbered"/>
    <w:uiPriority w:val="10"/>
    <w:rsid w:val="00540190"/>
    <w:rPr>
      <w:rFonts w:eastAsiaTheme="minorEastAsia" w:cs="Times New Roman"/>
      <w:b/>
      <w:sz w:val="24"/>
      <w:szCs w:val="24"/>
      <w:lang w:eastAsia="en-GB"/>
    </w:rPr>
  </w:style>
  <w:style w:type="paragraph" w:styleId="ListParagraph">
    <w:name w:val="List Paragraph"/>
    <w:basedOn w:val="Normal"/>
    <w:uiPriority w:val="34"/>
    <w:qFormat/>
    <w:rsid w:val="00540190"/>
    <w:pPr>
      <w:ind w:left="720"/>
      <w:contextualSpacing/>
    </w:pPr>
  </w:style>
  <w:style w:type="character" w:customStyle="1" w:styleId="blueitalic">
    <w:name w:val="blue italic"/>
    <w:rsid w:val="00540190"/>
    <w:rPr>
      <w:i/>
      <w:color w:val="0000FF"/>
    </w:rPr>
  </w:style>
  <w:style w:type="paragraph" w:styleId="Caption">
    <w:name w:val="caption"/>
    <w:basedOn w:val="Normal"/>
    <w:next w:val="Normal"/>
    <w:uiPriority w:val="35"/>
    <w:unhideWhenUsed/>
    <w:rsid w:val="00540190"/>
    <w:rPr>
      <w:b/>
      <w:bCs/>
      <w:color w:val="ED7D31" w:themeColor="accent2"/>
      <w:spacing w:val="10"/>
      <w:sz w:val="16"/>
      <w:szCs w:val="16"/>
    </w:rPr>
  </w:style>
  <w:style w:type="paragraph" w:styleId="Header">
    <w:name w:val="header"/>
    <w:basedOn w:val="Normal"/>
    <w:link w:val="HeaderChar"/>
    <w:uiPriority w:val="99"/>
    <w:unhideWhenUsed/>
    <w:rsid w:val="00540190"/>
    <w:pPr>
      <w:tabs>
        <w:tab w:val="center" w:pos="4513"/>
        <w:tab w:val="right" w:pos="9026"/>
      </w:tabs>
    </w:pPr>
  </w:style>
  <w:style w:type="character" w:customStyle="1" w:styleId="HeaderChar">
    <w:name w:val="Header Char"/>
    <w:basedOn w:val="DefaultParagraphFont"/>
    <w:link w:val="Header"/>
    <w:uiPriority w:val="99"/>
    <w:rsid w:val="00540190"/>
    <w:rPr>
      <w:rFonts w:eastAsiaTheme="minorEastAsia" w:cs="Times New Roman"/>
      <w:sz w:val="24"/>
      <w:szCs w:val="24"/>
      <w:lang w:eastAsia="en-GB"/>
    </w:rPr>
  </w:style>
  <w:style w:type="paragraph" w:styleId="Footer">
    <w:name w:val="footer"/>
    <w:basedOn w:val="Normal"/>
    <w:link w:val="FooterChar"/>
    <w:uiPriority w:val="99"/>
    <w:unhideWhenUsed/>
    <w:rsid w:val="00540190"/>
    <w:pPr>
      <w:tabs>
        <w:tab w:val="center" w:pos="4513"/>
        <w:tab w:val="right" w:pos="9026"/>
      </w:tabs>
    </w:pPr>
  </w:style>
  <w:style w:type="character" w:customStyle="1" w:styleId="FooterChar">
    <w:name w:val="Footer Char"/>
    <w:basedOn w:val="DefaultParagraphFont"/>
    <w:link w:val="Footer"/>
    <w:uiPriority w:val="99"/>
    <w:rsid w:val="00540190"/>
    <w:rPr>
      <w:rFonts w:eastAsiaTheme="minorEastAsia" w:cs="Times New Roman"/>
      <w:sz w:val="24"/>
      <w:szCs w:val="24"/>
      <w:lang w:eastAsia="en-GB"/>
    </w:rPr>
  </w:style>
  <w:style w:type="character" w:styleId="CommentReference">
    <w:name w:val="annotation reference"/>
    <w:basedOn w:val="DefaultParagraphFont"/>
    <w:uiPriority w:val="99"/>
    <w:semiHidden/>
    <w:unhideWhenUsed/>
    <w:rsid w:val="00D94F89"/>
    <w:rPr>
      <w:sz w:val="16"/>
      <w:szCs w:val="16"/>
    </w:rPr>
  </w:style>
  <w:style w:type="paragraph" w:styleId="CommentText">
    <w:name w:val="annotation text"/>
    <w:basedOn w:val="Normal"/>
    <w:link w:val="CommentTextChar"/>
    <w:uiPriority w:val="99"/>
    <w:unhideWhenUsed/>
    <w:rsid w:val="00D94F89"/>
    <w:rPr>
      <w:sz w:val="20"/>
      <w:szCs w:val="20"/>
    </w:rPr>
  </w:style>
  <w:style w:type="character" w:customStyle="1" w:styleId="CommentTextChar">
    <w:name w:val="Comment Text Char"/>
    <w:basedOn w:val="DefaultParagraphFont"/>
    <w:link w:val="CommentText"/>
    <w:uiPriority w:val="99"/>
    <w:rsid w:val="00D94F89"/>
    <w:rPr>
      <w:rFonts w:eastAsiaTheme="minorEastAsia"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94F89"/>
    <w:rPr>
      <w:b/>
      <w:bCs/>
    </w:rPr>
  </w:style>
  <w:style w:type="character" w:customStyle="1" w:styleId="CommentSubjectChar">
    <w:name w:val="Comment Subject Char"/>
    <w:basedOn w:val="CommentTextChar"/>
    <w:link w:val="CommentSubject"/>
    <w:uiPriority w:val="99"/>
    <w:semiHidden/>
    <w:rsid w:val="00D94F89"/>
    <w:rPr>
      <w:rFonts w:eastAsiaTheme="minorEastAsia" w:cs="Times New Roman"/>
      <w:b/>
      <w:bCs/>
      <w:sz w:val="20"/>
      <w:szCs w:val="20"/>
      <w:lang w:eastAsia="en-GB"/>
    </w:rPr>
  </w:style>
  <w:style w:type="paragraph" w:styleId="BalloonText">
    <w:name w:val="Balloon Text"/>
    <w:basedOn w:val="Normal"/>
    <w:link w:val="BalloonTextChar"/>
    <w:uiPriority w:val="99"/>
    <w:semiHidden/>
    <w:unhideWhenUsed/>
    <w:rsid w:val="00D94F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F89"/>
    <w:rPr>
      <w:rFonts w:ascii="Segoe UI" w:eastAsiaTheme="minorEastAsia" w:hAnsi="Segoe UI" w:cs="Segoe UI"/>
      <w:sz w:val="18"/>
      <w:szCs w:val="18"/>
      <w:lang w:eastAsia="en-GB"/>
    </w:rPr>
  </w:style>
  <w:style w:type="character" w:styleId="FollowedHyperlink">
    <w:name w:val="FollowedHyperlink"/>
    <w:basedOn w:val="DefaultParagraphFont"/>
    <w:uiPriority w:val="99"/>
    <w:semiHidden/>
    <w:unhideWhenUsed/>
    <w:rsid w:val="00DD539E"/>
    <w:rPr>
      <w:color w:val="954F72" w:themeColor="followedHyperlink"/>
      <w:u w:val="single"/>
    </w:rPr>
  </w:style>
  <w:style w:type="character" w:customStyle="1" w:styleId="UnresolvedMention1">
    <w:name w:val="Unresolved Mention1"/>
    <w:basedOn w:val="DefaultParagraphFont"/>
    <w:uiPriority w:val="99"/>
    <w:semiHidden/>
    <w:unhideWhenUsed/>
    <w:rsid w:val="00DA7C19"/>
    <w:rPr>
      <w:color w:val="605E5C"/>
      <w:shd w:val="clear" w:color="auto" w:fill="E1DFDD"/>
    </w:rPr>
  </w:style>
  <w:style w:type="paragraph" w:styleId="Revision">
    <w:name w:val="Revision"/>
    <w:hidden/>
    <w:uiPriority w:val="99"/>
    <w:semiHidden/>
    <w:rsid w:val="00634699"/>
    <w:pPr>
      <w:spacing w:after="0" w:line="240" w:lineRule="auto"/>
    </w:pPr>
    <w:rPr>
      <w:rFonts w:eastAsiaTheme="minorEastAsia" w:cs="Times New Roman"/>
      <w:sz w:val="24"/>
      <w:szCs w:val="24"/>
      <w:lang w:val="en-US" w:eastAsia="en-GB"/>
    </w:rPr>
  </w:style>
  <w:style w:type="character" w:styleId="UnresolvedMention">
    <w:name w:val="Unresolved Mention"/>
    <w:basedOn w:val="DefaultParagraphFont"/>
    <w:uiPriority w:val="99"/>
    <w:semiHidden/>
    <w:unhideWhenUsed/>
    <w:rsid w:val="00C65544"/>
    <w:rPr>
      <w:color w:val="605E5C"/>
      <w:shd w:val="clear" w:color="auto" w:fill="E1DFDD"/>
    </w:rPr>
  </w:style>
  <w:style w:type="paragraph" w:styleId="NormalWeb">
    <w:name w:val="Normal (Web)"/>
    <w:basedOn w:val="Normal"/>
    <w:uiPriority w:val="99"/>
    <w:semiHidden/>
    <w:unhideWhenUsed/>
    <w:rsid w:val="00345B0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05482">
      <w:bodyDiv w:val="1"/>
      <w:marLeft w:val="0"/>
      <w:marRight w:val="0"/>
      <w:marTop w:val="0"/>
      <w:marBottom w:val="0"/>
      <w:divBdr>
        <w:top w:val="none" w:sz="0" w:space="0" w:color="auto"/>
        <w:left w:val="none" w:sz="0" w:space="0" w:color="auto"/>
        <w:bottom w:val="none" w:sz="0" w:space="0" w:color="auto"/>
        <w:right w:val="none" w:sz="0" w:space="0" w:color="auto"/>
      </w:divBdr>
    </w:div>
    <w:div w:id="251475459">
      <w:bodyDiv w:val="1"/>
      <w:marLeft w:val="0"/>
      <w:marRight w:val="0"/>
      <w:marTop w:val="0"/>
      <w:marBottom w:val="0"/>
      <w:divBdr>
        <w:top w:val="none" w:sz="0" w:space="0" w:color="auto"/>
        <w:left w:val="none" w:sz="0" w:space="0" w:color="auto"/>
        <w:bottom w:val="none" w:sz="0" w:space="0" w:color="auto"/>
        <w:right w:val="none" w:sz="0" w:space="0" w:color="auto"/>
      </w:divBdr>
    </w:div>
    <w:div w:id="1235702997">
      <w:bodyDiv w:val="1"/>
      <w:marLeft w:val="0"/>
      <w:marRight w:val="0"/>
      <w:marTop w:val="0"/>
      <w:marBottom w:val="0"/>
      <w:divBdr>
        <w:top w:val="none" w:sz="0" w:space="0" w:color="auto"/>
        <w:left w:val="none" w:sz="0" w:space="0" w:color="auto"/>
        <w:bottom w:val="none" w:sz="0" w:space="0" w:color="auto"/>
        <w:right w:val="none" w:sz="0" w:space="0" w:color="auto"/>
      </w:divBdr>
    </w:div>
    <w:div w:id="130065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earch-industry-collaboration.l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rants.fnr.l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direct.myguichet.lu/procedure/init/?serviceType=ECO_AIDES_RDI&amp;xlang=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fnr.lu/open-science/" TargetMode="External"/><Relationship Id="rId1" Type="http://schemas.openxmlformats.org/officeDocument/2006/relationships/hyperlink" Target="https://www.fnr.lu/update-to-fnr-open-access-polic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76E6473460B84BA30E1EAC84F2BDCA" ma:contentTypeVersion="19" ma:contentTypeDescription="Create a new document." ma:contentTypeScope="" ma:versionID="9b6e4212ba73b21ec01103879396dffa">
  <xsd:schema xmlns:xsd="http://www.w3.org/2001/XMLSchema" xmlns:xs="http://www.w3.org/2001/XMLSchema" xmlns:p="http://schemas.microsoft.com/office/2006/metadata/properties" xmlns:ns2="a32269b3-bd4b-44eb-95f0-3993aa88d378" xmlns:ns3="35cf91b9-99d6-4276-a2f2-1aa41a0ec768" targetNamespace="http://schemas.microsoft.com/office/2006/metadata/properties" ma:root="true" ma:fieldsID="c1f9ec4e19ed81e07629d64d03cf3831" ns2:_="" ns3:_="">
    <xsd:import namespace="a32269b3-bd4b-44eb-95f0-3993aa88d378"/>
    <xsd:import namespace="35cf91b9-99d6-4276-a2f2-1aa41a0ec7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69b3-bd4b-44eb-95f0-3993aa88d3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4b02cef-d8fe-4582-a2ab-64530fcbcf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f91b9-99d6-4276-a2f2-1aa41a0ec76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15d1fe1-2156-44a6-b32d-6249172aecb5}" ma:internalName="TaxCatchAll" ma:showField="CatchAllData" ma:web="35cf91b9-99d6-4276-a2f2-1aa41a0ec7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5cf91b9-99d6-4276-a2f2-1aa41a0ec768" xsi:nil="true"/>
    <lcf76f155ced4ddcb4097134ff3c332f xmlns="a32269b3-bd4b-44eb-95f0-3993aa88d3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2EFAF-CDF6-474A-817A-C82D80049CC5}">
  <ds:schemaRefs>
    <ds:schemaRef ds:uri="http://schemas.microsoft.com/sharepoint/v3/contenttype/forms"/>
  </ds:schemaRefs>
</ds:datastoreItem>
</file>

<file path=customXml/itemProps2.xml><?xml version="1.0" encoding="utf-8"?>
<ds:datastoreItem xmlns:ds="http://schemas.openxmlformats.org/officeDocument/2006/customXml" ds:itemID="{54DED798-B886-4983-AC76-3FA450EC7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69b3-bd4b-44eb-95f0-3993aa88d378"/>
    <ds:schemaRef ds:uri="35cf91b9-99d6-4276-a2f2-1aa41a0ec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95B190-C7C4-4B8A-B670-8FBDE89E40A8}">
  <ds:schemaRefs>
    <ds:schemaRef ds:uri="http://schemas.microsoft.com/office/2006/metadata/properties"/>
    <ds:schemaRef ds:uri="http://schemas.microsoft.com/office/infopath/2007/PartnerControls"/>
    <ds:schemaRef ds:uri="35cf91b9-99d6-4276-a2f2-1aa41a0ec768"/>
    <ds:schemaRef ds:uri="a32269b3-bd4b-44eb-95f0-3993aa88d378"/>
  </ds:schemaRefs>
</ds:datastoreItem>
</file>

<file path=customXml/itemProps4.xml><?xml version="1.0" encoding="utf-8"?>
<ds:datastoreItem xmlns:ds="http://schemas.openxmlformats.org/officeDocument/2006/customXml" ds:itemID="{3D6FA353-B051-4A3B-98C6-A0AD3DD3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2062</Words>
  <Characters>12387</Characters>
  <Application>Microsoft Office Word</Application>
  <DocSecurity>4</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Filimon</dc:creator>
  <cp:keywords/>
  <dc:description/>
  <cp:lastModifiedBy>Ensch Laurie</cp:lastModifiedBy>
  <cp:revision>2</cp:revision>
  <dcterms:created xsi:type="dcterms:W3CDTF">2025-09-11T13:40:00Z</dcterms:created>
  <dcterms:modified xsi:type="dcterms:W3CDTF">2025-09-11T13:40:00Z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0x010100C376E6473460B84BA30E1EAC84F2BDCA</vt:lpwstr>
  </property>
  <property fmtid="{D5CDD505-2E9C-101B-9397-08002B2CF9AE}" pid="3" name="Project Type">
    <vt:lpwstr>1;#Corporate RDI Support|0a48cf4e-d1b1-40fe-a83b-bb9dbc65eded</vt:lpwstr>
  </property>
  <property fmtid="{D5CDD505-2E9C-101B-9397-08002B2CF9AE}" pid="4" name="Scheme">
    <vt:lpwstr>2;#Corporate RDI Support Activities|38612583-6fbb-4fb3-9aec-4b0060308614</vt:lpwstr>
  </property>
  <property fmtid="{D5CDD505-2E9C-101B-9397-08002B2CF9AE}" pid="5" name="GrammarlyDocumentId">
    <vt:lpwstr>baec1161f48f678a99389d577eae917c51d697cd9ca0b0f4e8cf51edb6453bce</vt:lpwstr>
  </property>
  <property fmtid="{D5CDD505-2E9C-101B-9397-08002B2CF9AE}" pid="6" name="MediaServiceImageTags">
    <vt:lpwstr/>
  </property>
</Properties>
</file>